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09" w:rsidRDefault="00F95681" w:rsidP="00F956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C4D9B">
        <w:rPr>
          <w:rFonts w:ascii="Times New Roman" w:hAnsi="Times New Roman" w:cs="Times New Roman"/>
          <w:color w:val="000000"/>
          <w:sz w:val="24"/>
          <w:szCs w:val="24"/>
        </w:rPr>
        <w:t>Obec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4D9B">
        <w:rPr>
          <w:rFonts w:ascii="Times New Roman" w:hAnsi="Times New Roman" w:cs="Times New Roman"/>
          <w:color w:val="000000"/>
          <w:sz w:val="24"/>
          <w:szCs w:val="24"/>
        </w:rPr>
        <w:t>Doln</w:t>
      </w:r>
      <w:r>
        <w:rPr>
          <w:rFonts w:ascii="Times New Roman" w:hAnsi="Times New Roman" w:cs="Times New Roman"/>
          <w:color w:val="000000"/>
          <w:sz w:val="24"/>
          <w:szCs w:val="24"/>
        </w:rPr>
        <w:t>á Streda</w:t>
      </w:r>
      <w:r w:rsidR="001C4D9B">
        <w:rPr>
          <w:rFonts w:ascii="Times New Roman" w:hAnsi="Times New Roman" w:cs="Times New Roman"/>
          <w:color w:val="000000"/>
          <w:sz w:val="24"/>
          <w:szCs w:val="24"/>
        </w:rPr>
        <w:t xml:space="preserve"> na základe § 6 ods. 1 s poukazom na § 11 ods. 4 písm. g/ zákona č. 369/1990</w:t>
      </w:r>
      <w:r w:rsidR="00613C09">
        <w:rPr>
          <w:rFonts w:ascii="Times New Roman" w:hAnsi="Times New Roman" w:cs="Times New Roman"/>
          <w:color w:val="000000"/>
          <w:sz w:val="24"/>
          <w:szCs w:val="24"/>
        </w:rPr>
        <w:t xml:space="preserve"> Zb. o obecnom zriadení v znení neskorších predpisov,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§ 7, ods. 2,4 zákona NR SR č. 583/2004 Z. z. o rozpočtových pravidlách územnej samosprávy a </w:t>
      </w:r>
      <w:r w:rsidRPr="00F95681">
        <w:rPr>
          <w:rFonts w:ascii="Times New Roman" w:hAnsi="Times New Roman" w:cs="Times New Roman"/>
          <w:sz w:val="24"/>
          <w:szCs w:val="24"/>
        </w:rPr>
        <w:t>o zmene a doplnení niektorých zákonov v 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613C09">
        <w:rPr>
          <w:rFonts w:ascii="Times New Roman" w:hAnsi="Times New Roman" w:cs="Times New Roman"/>
          <w:color w:val="000000"/>
          <w:sz w:val="24"/>
          <w:szCs w:val="24"/>
        </w:rPr>
        <w:t>v y d á v a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C09">
        <w:rPr>
          <w:rFonts w:ascii="Times New Roman" w:hAnsi="Times New Roman" w:cs="Times New Roman"/>
          <w:color w:val="000000"/>
          <w:sz w:val="24"/>
          <w:szCs w:val="24"/>
        </w:rPr>
        <w:t>pre územie obce Dolná Streda</w:t>
      </w:r>
    </w:p>
    <w:p w:rsidR="00613C09" w:rsidRDefault="00613C09" w:rsidP="00BC38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13C09" w:rsidRDefault="00613C09" w:rsidP="00BC38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13C09" w:rsidRPr="00613C09" w:rsidRDefault="00DE6EE0" w:rsidP="00613C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Návrh </w:t>
      </w:r>
      <w:r w:rsidR="00613C09" w:rsidRPr="00613C09">
        <w:rPr>
          <w:rFonts w:ascii="Times New Roman" w:hAnsi="Times New Roman" w:cs="Times New Roman"/>
          <w:b/>
          <w:color w:val="000000"/>
          <w:sz w:val="24"/>
          <w:szCs w:val="24"/>
        </w:rPr>
        <w:t>Všeobec</w:t>
      </w:r>
      <w:r w:rsidR="00F95681">
        <w:rPr>
          <w:rFonts w:ascii="Times New Roman" w:hAnsi="Times New Roman" w:cs="Times New Roman"/>
          <w:b/>
          <w:color w:val="000000"/>
          <w:sz w:val="24"/>
          <w:szCs w:val="24"/>
        </w:rPr>
        <w:t>ne</w:t>
      </w:r>
      <w:r w:rsidR="00613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13C09" w:rsidRPr="00613C09">
        <w:rPr>
          <w:rFonts w:ascii="Times New Roman" w:hAnsi="Times New Roman" w:cs="Times New Roman"/>
          <w:b/>
          <w:color w:val="000000"/>
          <w:sz w:val="24"/>
          <w:szCs w:val="24"/>
        </w:rPr>
        <w:t>záväzné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ho</w:t>
      </w:r>
      <w:r w:rsidR="00613C09" w:rsidRPr="00613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nariadeni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</w:p>
    <w:p w:rsidR="00613C09" w:rsidRDefault="00613C09" w:rsidP="00613C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3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č. </w:t>
      </w:r>
      <w:r w:rsidR="00F9568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613C09">
        <w:rPr>
          <w:rFonts w:ascii="Times New Roman" w:hAnsi="Times New Roman" w:cs="Times New Roman"/>
          <w:b/>
          <w:color w:val="000000"/>
          <w:sz w:val="24"/>
          <w:szCs w:val="24"/>
        </w:rPr>
        <w:t>/201</w:t>
      </w:r>
      <w:r w:rsidR="00F9568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613C09" w:rsidRPr="00613C09" w:rsidRDefault="00613C09" w:rsidP="00613C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4D9B" w:rsidRPr="00613C09" w:rsidRDefault="00613C09" w:rsidP="00613C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3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ktorým sa určujú podmienky </w:t>
      </w:r>
      <w:r w:rsidR="005B17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rozdelenia účelových finančných prostriedkov pre oblasti sociálnej pomoci, kultúry a športu </w:t>
      </w:r>
      <w:r w:rsidRPr="00613C09">
        <w:rPr>
          <w:rFonts w:ascii="Times New Roman" w:hAnsi="Times New Roman" w:cs="Times New Roman"/>
          <w:b/>
          <w:color w:val="000000"/>
          <w:sz w:val="24"/>
          <w:szCs w:val="24"/>
        </w:rPr>
        <w:t>z rozpočtu obce Dolná Streda</w:t>
      </w:r>
    </w:p>
    <w:p w:rsidR="0027255B" w:rsidRDefault="0027255B" w:rsidP="00613C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747" w:rsidRPr="00613C09" w:rsidRDefault="00E57747" w:rsidP="00613C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747" w:rsidRPr="00E57747" w:rsidRDefault="00E57747" w:rsidP="00E577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PRVÁ ČASŤ</w:t>
      </w: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SPOLOČNÉ USTANOVENIA</w:t>
      </w:r>
    </w:p>
    <w:p w:rsidR="0027255B" w:rsidRPr="00D86FA1" w:rsidRDefault="0027255B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Úvodné ustanovenia</w:t>
      </w:r>
    </w:p>
    <w:p w:rsidR="0027255B" w:rsidRPr="00D86FA1" w:rsidRDefault="0027255B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8A2" w:rsidRPr="00D86FA1" w:rsidRDefault="00BC38A2" w:rsidP="005B17F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Účelom tohto </w:t>
      </w:r>
      <w:r w:rsidR="00D63B71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r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F95681">
        <w:rPr>
          <w:rFonts w:ascii="Times New Roman" w:hAnsi="Times New Roman" w:cs="Times New Roman"/>
          <w:color w:val="000000"/>
          <w:sz w:val="24"/>
          <w:szCs w:val="24"/>
        </w:rPr>
        <w:t>stanoviť</w:t>
      </w:r>
      <w:r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podmienky</w:t>
      </w:r>
      <w:r w:rsidR="00D63B71">
        <w:rPr>
          <w:rFonts w:ascii="Times New Roman" w:hAnsi="Times New Roman" w:cs="Times New Roman"/>
          <w:color w:val="000000"/>
          <w:sz w:val="24"/>
          <w:szCs w:val="24"/>
        </w:rPr>
        <w:t>, vymedziť okruh subjektov a upraviť postup pri poskytovaní dotácií z rozpočtu obce Dolná Streda</w:t>
      </w:r>
      <w:r w:rsidRPr="00D86F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B17F5">
        <w:rPr>
          <w:rFonts w:ascii="Times New Roman" w:hAnsi="Times New Roman" w:cs="Times New Roman"/>
          <w:color w:val="000000"/>
          <w:sz w:val="24"/>
          <w:szCs w:val="24"/>
        </w:rPr>
        <w:t xml:space="preserve"> Obec poskytuje dotácie na </w:t>
      </w:r>
      <w:r w:rsidR="00D63B71">
        <w:rPr>
          <w:rFonts w:ascii="Times New Roman" w:hAnsi="Times New Roman" w:cs="Times New Roman"/>
          <w:color w:val="000000"/>
          <w:sz w:val="24"/>
          <w:szCs w:val="24"/>
        </w:rPr>
        <w:t>všeobecne prospešné služby a na verejnoprospešné účely na základe tohto všeobecne záväzného nariadenia.</w:t>
      </w:r>
    </w:p>
    <w:p w:rsidR="0027255B" w:rsidRPr="00D86FA1" w:rsidRDefault="0027255B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3B71" w:rsidRPr="00D63B71" w:rsidRDefault="00D63B71" w:rsidP="00D63B7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63B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Všeobecné ustanovenia</w:t>
      </w:r>
    </w:p>
    <w:p w:rsidR="00D63B71" w:rsidRPr="00D63B71" w:rsidRDefault="00D63B71" w:rsidP="00D63B7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3B71" w:rsidRPr="00D63B71" w:rsidRDefault="00D63B71" w:rsidP="00D63B7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63B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  l</w:t>
      </w:r>
    </w:p>
    <w:p w:rsidR="00D63B71" w:rsidRPr="00D63B71" w:rsidRDefault="00D63B71" w:rsidP="00D63B7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63B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ZDROJE DOTÁCIÍ</w:t>
      </w:r>
    </w:p>
    <w:p w:rsidR="00D63B71" w:rsidRPr="00D63B71" w:rsidRDefault="00D63B71" w:rsidP="00D63B7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63B71" w:rsidRPr="00D63B71" w:rsidRDefault="00D63B71" w:rsidP="00D63B7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3B71">
        <w:rPr>
          <w:rFonts w:ascii="Times New Roman" w:eastAsia="Times New Roman" w:hAnsi="Times New Roman" w:cs="Times New Roman"/>
          <w:sz w:val="24"/>
          <w:szCs w:val="24"/>
          <w:lang w:eastAsia="sk-SK"/>
        </w:rPr>
        <w:t>Obec vytvára zdroje pre poskytovanie dotácií iba z vlastných prostriedkov z rozpočtu obce.</w:t>
      </w:r>
    </w:p>
    <w:p w:rsidR="00D63B71" w:rsidRPr="00D63B71" w:rsidRDefault="00D63B71" w:rsidP="00D63B71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3B71" w:rsidRPr="00D63B71" w:rsidRDefault="00D63B71" w:rsidP="00D63B7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63B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 2</w:t>
      </w:r>
    </w:p>
    <w:p w:rsidR="00D63B71" w:rsidRPr="00D63B71" w:rsidRDefault="00DB7741" w:rsidP="00D63B7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PODMIENKY</w:t>
      </w:r>
      <w:r w:rsidR="00D63B71" w:rsidRPr="00D63B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POSKYTOVANIA DOTÁCIÍ</w:t>
      </w:r>
    </w:p>
    <w:p w:rsidR="00D63B71" w:rsidRPr="00D63B71" w:rsidRDefault="00D63B71" w:rsidP="00D63B7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7255B" w:rsidRPr="00D86FA1" w:rsidRDefault="0027255B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7741" w:rsidRPr="000A2714" w:rsidRDefault="00DB7741" w:rsidP="000A2714">
      <w:pPr>
        <w:pStyle w:val="Odsekzoznamu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2714">
        <w:rPr>
          <w:rFonts w:ascii="Times New Roman" w:eastAsia="Times New Roman" w:hAnsi="Times New Roman" w:cs="Times New Roman"/>
          <w:sz w:val="24"/>
          <w:szCs w:val="24"/>
          <w:lang w:eastAsia="sk-SK"/>
        </w:rPr>
        <w:t>Z rozpočtu obce sa môžu poskytovať dotácie:</w:t>
      </w:r>
    </w:p>
    <w:p w:rsidR="00DB7741" w:rsidRPr="00CD7C80" w:rsidRDefault="00BC38A2" w:rsidP="00F11DF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7741">
        <w:rPr>
          <w:rFonts w:ascii="Times New Roman" w:hAnsi="Times New Roman" w:cs="Times New Roman"/>
          <w:color w:val="000000"/>
          <w:sz w:val="24"/>
          <w:szCs w:val="24"/>
        </w:rPr>
        <w:t>fyzick</w:t>
      </w:r>
      <w:r w:rsidR="00DB7741" w:rsidRPr="00DB7741">
        <w:rPr>
          <w:rFonts w:ascii="Times New Roman" w:hAnsi="Times New Roman" w:cs="Times New Roman"/>
          <w:color w:val="000000"/>
          <w:sz w:val="24"/>
          <w:szCs w:val="24"/>
        </w:rPr>
        <w:t>ým</w:t>
      </w:r>
      <w:r w:rsidRPr="00DB7741">
        <w:rPr>
          <w:rFonts w:ascii="Times New Roman" w:hAnsi="Times New Roman" w:cs="Times New Roman"/>
          <w:color w:val="000000"/>
          <w:sz w:val="24"/>
          <w:szCs w:val="24"/>
        </w:rPr>
        <w:t xml:space="preserve"> osob</w:t>
      </w:r>
      <w:r w:rsidR="00DB7741" w:rsidRPr="00DB7741">
        <w:rPr>
          <w:rFonts w:ascii="Times New Roman" w:hAnsi="Times New Roman" w:cs="Times New Roman"/>
          <w:color w:val="000000"/>
          <w:sz w:val="24"/>
          <w:szCs w:val="24"/>
        </w:rPr>
        <w:t>ám</w:t>
      </w:r>
      <w:r w:rsidRPr="00DB7741">
        <w:rPr>
          <w:rFonts w:ascii="Times New Roman" w:hAnsi="Times New Roman" w:cs="Times New Roman"/>
          <w:color w:val="000000"/>
          <w:sz w:val="24"/>
          <w:szCs w:val="24"/>
        </w:rPr>
        <w:t xml:space="preserve"> - podnikateľ</w:t>
      </w:r>
      <w:r w:rsidR="00DB7741" w:rsidRPr="00DB7741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DB7741">
        <w:rPr>
          <w:rFonts w:ascii="Times New Roman" w:hAnsi="Times New Roman" w:cs="Times New Roman"/>
          <w:color w:val="000000"/>
          <w:sz w:val="24"/>
          <w:szCs w:val="24"/>
        </w:rPr>
        <w:t xml:space="preserve"> alebo</w:t>
      </w:r>
      <w:r w:rsidR="0027255B" w:rsidRPr="00DB7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741">
        <w:rPr>
          <w:rFonts w:ascii="Times New Roman" w:hAnsi="Times New Roman" w:cs="Times New Roman"/>
          <w:color w:val="000000"/>
          <w:sz w:val="24"/>
          <w:szCs w:val="24"/>
        </w:rPr>
        <w:t>právnick</w:t>
      </w:r>
      <w:r w:rsidR="00DB7741" w:rsidRPr="00DB7741">
        <w:rPr>
          <w:rFonts w:ascii="Times New Roman" w:hAnsi="Times New Roman" w:cs="Times New Roman"/>
          <w:color w:val="000000"/>
          <w:sz w:val="24"/>
          <w:szCs w:val="24"/>
        </w:rPr>
        <w:t>ým</w:t>
      </w:r>
      <w:r w:rsidRPr="00DB7741">
        <w:rPr>
          <w:rFonts w:ascii="Times New Roman" w:hAnsi="Times New Roman" w:cs="Times New Roman"/>
          <w:color w:val="000000"/>
          <w:sz w:val="24"/>
          <w:szCs w:val="24"/>
        </w:rPr>
        <w:t xml:space="preserve"> osob</w:t>
      </w:r>
      <w:r w:rsidR="00DB7741" w:rsidRPr="00DB7741">
        <w:rPr>
          <w:rFonts w:ascii="Times New Roman" w:hAnsi="Times New Roman" w:cs="Times New Roman"/>
          <w:color w:val="000000"/>
          <w:sz w:val="24"/>
          <w:szCs w:val="24"/>
        </w:rPr>
        <w:t>ám</w:t>
      </w:r>
      <w:r w:rsidRPr="00DB7741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r w:rsidR="00DB7741" w:rsidRPr="00DB7741">
        <w:rPr>
          <w:rFonts w:ascii="Times New Roman" w:hAnsi="Times New Roman" w:cs="Times New Roman"/>
          <w:color w:val="000000"/>
          <w:sz w:val="24"/>
          <w:szCs w:val="24"/>
        </w:rPr>
        <w:t>sídlom alebo trvalým pobytom na </w:t>
      </w:r>
      <w:r w:rsidRPr="00DB7741">
        <w:rPr>
          <w:rFonts w:ascii="Times New Roman" w:hAnsi="Times New Roman" w:cs="Times New Roman"/>
          <w:color w:val="000000"/>
          <w:sz w:val="24"/>
          <w:szCs w:val="24"/>
        </w:rPr>
        <w:t>území obce Dolná Streda</w:t>
      </w:r>
      <w:r w:rsidR="00DB7741" w:rsidRPr="00DB77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B7741" w:rsidRPr="00CD7C80">
        <w:rPr>
          <w:rFonts w:ascii="Times New Roman" w:hAnsi="Times New Roman" w:cs="Times New Roman"/>
          <w:sz w:val="24"/>
          <w:szCs w:val="24"/>
        </w:rPr>
        <w:t>alebo ktoré pôsobia, vykonávajú činnosť na území obce, alebo poskytujú služby obyvateľom obce,</w:t>
      </w:r>
    </w:p>
    <w:p w:rsidR="00DB7741" w:rsidRPr="00CD7C80" w:rsidRDefault="00DB7741" w:rsidP="00F11DF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C80">
        <w:rPr>
          <w:rFonts w:ascii="Times New Roman" w:hAnsi="Times New Roman" w:cs="Times New Roman"/>
          <w:sz w:val="24"/>
          <w:szCs w:val="24"/>
        </w:rPr>
        <w:t xml:space="preserve">inej obci alebo vyššiemu územnému celku, ak zabezpečuje niektoré úlohy pre obec – inej obci alebo vyššiemu územnému celku, ak ide o poskytnutie pomoci pri likvidácií následkov živelnej pohromy, havárie alebo inej podobnej udalosti na ich území. </w:t>
      </w:r>
    </w:p>
    <w:p w:rsidR="00DB7741" w:rsidRPr="00DB7741" w:rsidRDefault="00DB7741" w:rsidP="00F11D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7741">
        <w:rPr>
          <w:rFonts w:ascii="Times New Roman" w:eastAsia="Times New Roman" w:hAnsi="Times New Roman" w:cs="Times New Roman"/>
          <w:sz w:val="24"/>
          <w:szCs w:val="24"/>
          <w:lang w:eastAsia="sk-SK"/>
        </w:rPr>
        <w:t>Obec môže poskytovať dotácie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podporu</w:t>
      </w:r>
      <w:r w:rsidRPr="00DB7741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DB7741" w:rsidRPr="00DB7741" w:rsidRDefault="00DB7741" w:rsidP="00F11DF6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7741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všeobecne prospešných služieb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DB7741" w:rsidRDefault="00DB7741" w:rsidP="00F11DF6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všeobecne prospešných alebo </w:t>
      </w:r>
      <w:r w:rsidRPr="00DB7741">
        <w:rPr>
          <w:rFonts w:ascii="Times New Roman" w:eastAsia="Times New Roman" w:hAnsi="Times New Roman" w:cs="Times New Roman"/>
          <w:lang w:eastAsia="sk-SK"/>
        </w:rPr>
        <w:t>verejnoprospešných účelov,</w:t>
      </w:r>
      <w:r w:rsidRPr="00DB77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B7741" w:rsidRPr="00DB7741" w:rsidRDefault="00DB7741" w:rsidP="00F11DF6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7741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podnikania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B7741">
        <w:rPr>
          <w:rFonts w:ascii="Times New Roman" w:eastAsia="Times New Roman" w:hAnsi="Times New Roman" w:cs="Times New Roman"/>
          <w:sz w:val="24"/>
          <w:szCs w:val="24"/>
          <w:lang w:eastAsia="sk-SK"/>
        </w:rPr>
        <w:t>zam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estnanosti,</w:t>
      </w:r>
    </w:p>
    <w:p w:rsidR="00BC38A2" w:rsidRDefault="00BC38A2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color w:val="000000"/>
          <w:sz w:val="24"/>
          <w:szCs w:val="24"/>
        </w:rPr>
        <w:t>ale výlučne na účel uvedený v druhej časti (oblasť sociálnej pomoci), tretej časti (oblasť kultúry),</w:t>
      </w:r>
      <w:r w:rsidR="0027255B"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FA1">
        <w:rPr>
          <w:rFonts w:ascii="Times New Roman" w:hAnsi="Times New Roman" w:cs="Times New Roman"/>
          <w:color w:val="000000"/>
          <w:sz w:val="24"/>
          <w:szCs w:val="24"/>
        </w:rPr>
        <w:t>resp. štvrtej časti (oblasť športu) tohto VZN, pričom predmet činnosti žiadateľa musí súvisieť</w:t>
      </w:r>
      <w:r w:rsidR="0027255B"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FA1">
        <w:rPr>
          <w:rFonts w:ascii="Times New Roman" w:hAnsi="Times New Roman" w:cs="Times New Roman"/>
          <w:color w:val="000000"/>
          <w:sz w:val="24"/>
          <w:szCs w:val="24"/>
        </w:rPr>
        <w:t>s účelom, na ktorý dotáciu požaduje.</w:t>
      </w:r>
    </w:p>
    <w:p w:rsidR="00BC38A2" w:rsidRPr="000A2714" w:rsidRDefault="00BC38A2" w:rsidP="000A2714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lastRenderedPageBreak/>
        <w:t>Dotácia môže byť poskytnutá oprávneným subjektom len na základe písomnej žiadosti</w:t>
      </w:r>
      <w:r w:rsidR="00F11DF6" w:rsidRPr="000A2714">
        <w:rPr>
          <w:rFonts w:ascii="Times New Roman" w:hAnsi="Times New Roman" w:cs="Times New Roman"/>
          <w:color w:val="000000"/>
          <w:sz w:val="24"/>
          <w:szCs w:val="24"/>
        </w:rPr>
        <w:t>, príloha č. 1.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F11DF6" w:rsidRPr="000A27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F11DF6" w:rsidRPr="000A27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predpokladu, že ku dňu podania písomnej žiadosti o poskytnutie dotácie má žiadateľ</w:t>
      </w:r>
      <w:r w:rsidR="00F11DF6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2714">
        <w:rPr>
          <w:rFonts w:ascii="Times New Roman" w:hAnsi="Times New Roman" w:cs="Times New Roman"/>
          <w:color w:val="000000"/>
          <w:sz w:val="24"/>
          <w:szCs w:val="24"/>
        </w:rPr>
        <w:t>vysporiadané</w:t>
      </w:r>
      <w:proofErr w:type="spellEnd"/>
      <w:r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BD654E" w:rsidRPr="000A2714">
        <w:rPr>
          <w:rFonts w:ascii="Times New Roman" w:hAnsi="Times New Roman" w:cs="Times New Roman"/>
          <w:color w:val="000000"/>
          <w:sz w:val="24"/>
          <w:szCs w:val="24"/>
        </w:rPr>
        <w:t>šetky záväzky voči obci Dolná Streda. Prílohou ž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iadosti o dotáciu sú: doklad</w:t>
      </w:r>
      <w:r w:rsidR="00F11DF6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pridelení IČO,</w:t>
      </w:r>
      <w:r w:rsidR="00F11DF6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kópia zmluvy o zriadení účtu v 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bankovej inštitúcii (prípadne potvrdenie banky</w:t>
      </w:r>
      <w:r w:rsidR="00BD654E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o vedení účtu), že majiteľom účtu je ž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iadateľ,</w:t>
      </w:r>
      <w:r w:rsidR="0027255B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stanovy, doklad o štatutárnych 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zástupcoch</w:t>
      </w:r>
      <w:r w:rsidR="0027255B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54E" w:rsidRPr="000A2714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iadateľa</w:t>
      </w:r>
      <w:r w:rsidR="00BD654E" w:rsidRPr="000A27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8A2" w:rsidRPr="000A2714" w:rsidRDefault="00BD654E" w:rsidP="000A2714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t>Dotáciu je mož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né poskyt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núť len na úlohy, alebo služby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, ktoré sa zrealizujú v</w:t>
      </w:r>
      <w:r w:rsidR="000A27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príslušnom</w:t>
      </w:r>
      <w:r w:rsidR="000A2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kalendárnom roku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8A2" w:rsidRPr="000A2714" w:rsidRDefault="00BD654E" w:rsidP="000A2714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t>Dotáciu nemožno poskytnúť ž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iadateľovi:</w:t>
      </w:r>
    </w:p>
    <w:p w:rsidR="00BD654E" w:rsidRPr="00F11DF6" w:rsidRDefault="00BC38A2" w:rsidP="000A2714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DF6">
        <w:rPr>
          <w:rFonts w:ascii="Times New Roman" w:hAnsi="Times New Roman" w:cs="Times New Roman"/>
          <w:color w:val="000000"/>
          <w:sz w:val="24"/>
          <w:szCs w:val="24"/>
        </w:rPr>
        <w:t xml:space="preserve">voči ktorému je vedené exekučné konanie, </w:t>
      </w:r>
    </w:p>
    <w:p w:rsidR="00F5617C" w:rsidRPr="00F11DF6" w:rsidRDefault="00BC38A2" w:rsidP="000A2714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DF6">
        <w:rPr>
          <w:rFonts w:ascii="Times New Roman" w:hAnsi="Times New Roman" w:cs="Times New Roman"/>
          <w:color w:val="000000"/>
          <w:sz w:val="24"/>
          <w:szCs w:val="24"/>
        </w:rPr>
        <w:t>má nedopl</w:t>
      </w:r>
      <w:r w:rsidR="00F5617C" w:rsidRPr="00F11DF6">
        <w:rPr>
          <w:rFonts w:ascii="Times New Roman" w:hAnsi="Times New Roman" w:cs="Times New Roman"/>
          <w:color w:val="000000"/>
          <w:sz w:val="24"/>
          <w:szCs w:val="24"/>
        </w:rPr>
        <w:t>atok voči rozpočtu obce</w:t>
      </w:r>
    </w:p>
    <w:p w:rsidR="00BC38A2" w:rsidRPr="000A2714" w:rsidRDefault="00F5617C" w:rsidP="000A2714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t>Dotáciu nemož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no poskytnúť na:</w:t>
      </w:r>
    </w:p>
    <w:p w:rsidR="00BC38A2" w:rsidRPr="00F11DF6" w:rsidRDefault="00BC38A2" w:rsidP="000A2714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DF6">
        <w:rPr>
          <w:rFonts w:ascii="Times New Roman" w:hAnsi="Times New Roman" w:cs="Times New Roman"/>
          <w:color w:val="000000"/>
          <w:sz w:val="24"/>
          <w:szCs w:val="24"/>
        </w:rPr>
        <w:t>úhradu záväzkov z predchádzajúcich rozpočtových rokov s výnimkou vyúčtovania energií –</w:t>
      </w:r>
      <w:r w:rsidR="00F11D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1DF6">
        <w:rPr>
          <w:rFonts w:ascii="Times New Roman" w:hAnsi="Times New Roman" w:cs="Times New Roman"/>
          <w:color w:val="000000"/>
          <w:sz w:val="24"/>
          <w:szCs w:val="24"/>
        </w:rPr>
        <w:t>voda, plyn, elektrina za predchádzajúci kalendárny rok.</w:t>
      </w:r>
    </w:p>
    <w:p w:rsidR="00BC38A2" w:rsidRPr="000A2714" w:rsidRDefault="00F5617C" w:rsidP="000A2714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t>Dotáciu nie je možné použ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iť na:</w:t>
      </w:r>
    </w:p>
    <w:p w:rsidR="00BC38A2" w:rsidRPr="00510E93" w:rsidRDefault="00F5617C" w:rsidP="000A2714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93">
        <w:rPr>
          <w:rFonts w:ascii="Times New Roman" w:hAnsi="Times New Roman" w:cs="Times New Roman"/>
          <w:color w:val="000000"/>
          <w:sz w:val="24"/>
          <w:szCs w:val="24"/>
        </w:rPr>
        <w:t>rež</w:t>
      </w:r>
      <w:r w:rsidR="00BC38A2" w:rsidRPr="00510E93">
        <w:rPr>
          <w:rFonts w:ascii="Times New Roman" w:hAnsi="Times New Roman" w:cs="Times New Roman"/>
          <w:color w:val="000000"/>
          <w:sz w:val="24"/>
          <w:szCs w:val="24"/>
        </w:rPr>
        <w:t>ijné náklady – telefónne poplatky, telefónne karty, fax</w:t>
      </w:r>
    </w:p>
    <w:p w:rsidR="00BC38A2" w:rsidRPr="00CD7C80" w:rsidRDefault="00BC38A2" w:rsidP="000A2714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93">
        <w:rPr>
          <w:rFonts w:ascii="Times New Roman" w:hAnsi="Times New Roman" w:cs="Times New Roman"/>
          <w:color w:val="000000"/>
          <w:sz w:val="24"/>
          <w:szCs w:val="24"/>
        </w:rPr>
        <w:t>mzdové náklady a odvody do sociálnej a zdravotnej poisťovne, s výnimkou trénerov</w:t>
      </w:r>
      <w:r w:rsidR="00D86FA1" w:rsidRPr="00510E93">
        <w:rPr>
          <w:rFonts w:ascii="Times New Roman" w:hAnsi="Times New Roman" w:cs="Times New Roman"/>
          <w:color w:val="000000"/>
          <w:sz w:val="24"/>
          <w:szCs w:val="24"/>
        </w:rPr>
        <w:t xml:space="preserve"> detí</w:t>
      </w:r>
      <w:r w:rsidRPr="00510E9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CD7C8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5617C" w:rsidRPr="00CD7C80">
        <w:rPr>
          <w:rFonts w:ascii="Times New Roman" w:hAnsi="Times New Roman" w:cs="Times New Roman"/>
          <w:color w:val="000000"/>
          <w:sz w:val="24"/>
          <w:szCs w:val="24"/>
        </w:rPr>
        <w:t>mládež</w:t>
      </w:r>
      <w:r w:rsidRPr="00CD7C80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BC38A2" w:rsidRPr="00510E93" w:rsidRDefault="00BC38A2" w:rsidP="000A2714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93">
        <w:rPr>
          <w:rFonts w:ascii="Times New Roman" w:hAnsi="Times New Roman" w:cs="Times New Roman"/>
          <w:color w:val="000000"/>
          <w:sz w:val="24"/>
          <w:szCs w:val="24"/>
        </w:rPr>
        <w:t>poistné osôb a majetku, s výnimkou pripoistenia osôb pri jednorazových aktivitách</w:t>
      </w:r>
    </w:p>
    <w:p w:rsidR="00BC38A2" w:rsidRPr="00510E93" w:rsidRDefault="00BC38A2" w:rsidP="000A2714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93">
        <w:rPr>
          <w:rFonts w:ascii="Times New Roman" w:hAnsi="Times New Roman" w:cs="Times New Roman"/>
          <w:color w:val="000000"/>
          <w:sz w:val="24"/>
          <w:szCs w:val="24"/>
        </w:rPr>
        <w:t>finančné ceny a dary,</w:t>
      </w:r>
    </w:p>
    <w:p w:rsidR="00BC38A2" w:rsidRPr="00510E93" w:rsidRDefault="00BC38A2" w:rsidP="000A2714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93">
        <w:rPr>
          <w:rFonts w:ascii="Times New Roman" w:hAnsi="Times New Roman" w:cs="Times New Roman"/>
          <w:color w:val="000000"/>
          <w:sz w:val="24"/>
          <w:szCs w:val="24"/>
        </w:rPr>
        <w:t>občerstvenie, s v</w:t>
      </w:r>
      <w:r w:rsidR="00F5617C" w:rsidRPr="00510E93">
        <w:rPr>
          <w:rFonts w:ascii="Times New Roman" w:hAnsi="Times New Roman" w:cs="Times New Roman"/>
          <w:color w:val="000000"/>
          <w:sz w:val="24"/>
          <w:szCs w:val="24"/>
        </w:rPr>
        <w:t>ýnimkou zabezpečenia pitného rež</w:t>
      </w:r>
      <w:r w:rsidRPr="00510E93">
        <w:rPr>
          <w:rFonts w:ascii="Times New Roman" w:hAnsi="Times New Roman" w:cs="Times New Roman"/>
          <w:color w:val="000000"/>
          <w:sz w:val="24"/>
          <w:szCs w:val="24"/>
        </w:rPr>
        <w:t>imu</w:t>
      </w:r>
    </w:p>
    <w:p w:rsidR="00BC38A2" w:rsidRPr="00510E93" w:rsidRDefault="00BC38A2" w:rsidP="000A2714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E93">
        <w:rPr>
          <w:rFonts w:ascii="Times New Roman" w:hAnsi="Times New Roman" w:cs="Times New Roman"/>
          <w:color w:val="000000"/>
          <w:sz w:val="24"/>
          <w:szCs w:val="24"/>
        </w:rPr>
        <w:t>rôzne reklamné predmety a suveníry – perá, tašky, tričká, etikety, kalendáre, diáre a pod.</w:t>
      </w:r>
    </w:p>
    <w:p w:rsidR="00BC38A2" w:rsidRPr="000A2714" w:rsidRDefault="00BC38A2" w:rsidP="000A2714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t>Na posk</w:t>
      </w:r>
      <w:r w:rsidR="00F5617C" w:rsidRPr="000A2714">
        <w:rPr>
          <w:rFonts w:ascii="Times New Roman" w:hAnsi="Times New Roman" w:cs="Times New Roman"/>
          <w:color w:val="000000"/>
          <w:sz w:val="24"/>
          <w:szCs w:val="24"/>
        </w:rPr>
        <w:t>ytnutie dotácie z rozpočtu obce nemá ž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iadateľ právny nárok.</w:t>
      </w:r>
      <w:r w:rsidR="00001CC3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0E93" w:rsidRPr="000A2714" w:rsidRDefault="00F5617C" w:rsidP="000A2714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2714">
        <w:rPr>
          <w:rFonts w:ascii="Times New Roman" w:hAnsi="Times New Roman" w:cs="Times New Roman"/>
          <w:sz w:val="24"/>
          <w:szCs w:val="24"/>
        </w:rPr>
        <w:t>Riadny termín na predkladanie ž</w:t>
      </w:r>
      <w:r w:rsidR="00BC38A2" w:rsidRPr="000A2714">
        <w:rPr>
          <w:rFonts w:ascii="Times New Roman" w:hAnsi="Times New Roman" w:cs="Times New Roman"/>
          <w:sz w:val="24"/>
          <w:szCs w:val="24"/>
        </w:rPr>
        <w:t xml:space="preserve">iadosti o poskytnutie dotácie je najneskôr do </w:t>
      </w:r>
      <w:r w:rsidR="00BC38A2" w:rsidRPr="000A2714">
        <w:rPr>
          <w:rFonts w:ascii="Times New Roman" w:hAnsi="Times New Roman" w:cs="Times New Roman"/>
          <w:b/>
          <w:bCs/>
          <w:sz w:val="24"/>
          <w:szCs w:val="24"/>
        </w:rPr>
        <w:t xml:space="preserve">30.11. </w:t>
      </w:r>
      <w:r w:rsidR="00F11DF6" w:rsidRPr="000A2714">
        <w:rPr>
          <w:rFonts w:ascii="Times New Roman" w:hAnsi="Times New Roman" w:cs="Times New Roman"/>
          <w:sz w:val="24"/>
          <w:szCs w:val="24"/>
        </w:rPr>
        <w:t>a </w:t>
      </w:r>
      <w:r w:rsidR="00BC38A2" w:rsidRPr="000A2714">
        <w:rPr>
          <w:rFonts w:ascii="Times New Roman" w:hAnsi="Times New Roman" w:cs="Times New Roman"/>
          <w:sz w:val="24"/>
          <w:szCs w:val="24"/>
        </w:rPr>
        <w:t>v</w:t>
      </w:r>
      <w:r w:rsidR="0027255B" w:rsidRPr="000A2714">
        <w:rPr>
          <w:rFonts w:ascii="Times New Roman" w:hAnsi="Times New Roman" w:cs="Times New Roman"/>
          <w:sz w:val="24"/>
          <w:szCs w:val="24"/>
        </w:rPr>
        <w:t> </w:t>
      </w:r>
      <w:r w:rsidR="00BC38A2" w:rsidRPr="000A2714">
        <w:rPr>
          <w:rFonts w:ascii="Times New Roman" w:hAnsi="Times New Roman" w:cs="Times New Roman"/>
          <w:sz w:val="24"/>
          <w:szCs w:val="24"/>
        </w:rPr>
        <w:t>prípade</w:t>
      </w:r>
      <w:r w:rsidR="0027255B" w:rsidRPr="000A2714">
        <w:rPr>
          <w:rFonts w:ascii="Times New Roman" w:hAnsi="Times New Roman" w:cs="Times New Roman"/>
          <w:sz w:val="24"/>
          <w:szCs w:val="24"/>
        </w:rPr>
        <w:t xml:space="preserve"> </w:t>
      </w:r>
      <w:r w:rsidR="00BC38A2" w:rsidRPr="000A2714">
        <w:rPr>
          <w:rFonts w:ascii="Times New Roman" w:hAnsi="Times New Roman" w:cs="Times New Roman"/>
          <w:sz w:val="24"/>
          <w:szCs w:val="24"/>
        </w:rPr>
        <w:t>schválenia budú finančné prostriedky poskytnuté v nadchádzajúcom kalendárnom roku.</w:t>
      </w:r>
      <w:r w:rsidR="00510E93" w:rsidRPr="000A2714">
        <w:rPr>
          <w:rFonts w:ascii="Times New Roman" w:hAnsi="Times New Roman" w:cs="Times New Roman"/>
          <w:sz w:val="24"/>
          <w:szCs w:val="24"/>
        </w:rPr>
        <w:t xml:space="preserve"> </w:t>
      </w:r>
      <w:r w:rsidR="00510E93" w:rsidRPr="000A2714">
        <w:rPr>
          <w:rFonts w:ascii="Times New Roman" w:eastAsia="Times New Roman" w:hAnsi="Times New Roman" w:cs="Times New Roman"/>
          <w:sz w:val="24"/>
          <w:szCs w:val="24"/>
          <w:lang w:eastAsia="sk-SK"/>
        </w:rPr>
        <w:t>V mimoriadnych a opodstatnených prípadoch právnická osoba a fyzická osoba – podnikateľ môže podať žiadosť aj v inom termíne.</w:t>
      </w:r>
    </w:p>
    <w:p w:rsidR="00BC38A2" w:rsidRPr="000A2714" w:rsidRDefault="00BC38A2" w:rsidP="000A2714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t>Subjekt, ktorý dotáciu získa, ju nesmie prevádzať na iné právnické alebo</w:t>
      </w:r>
      <w:r w:rsidR="0027255B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7615" w:rsidRPr="000A2714">
        <w:rPr>
          <w:rFonts w:ascii="Times New Roman" w:hAnsi="Times New Roman" w:cs="Times New Roman"/>
          <w:color w:val="000000"/>
          <w:sz w:val="24"/>
          <w:szCs w:val="24"/>
        </w:rPr>
        <w:t>fyzické osoby. Môž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e z nej uhradiť len náklad</w:t>
      </w:r>
      <w:r w:rsidR="00647615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y spojené s realizáciou úloh, </w:t>
      </w:r>
      <w:r w:rsidR="006628FE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alebo činnosti.</w:t>
      </w:r>
    </w:p>
    <w:p w:rsidR="00BC38A2" w:rsidRPr="000A2714" w:rsidRDefault="00510E93" w:rsidP="000A2714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Obec je 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oprávnen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z vlastnej iniciatívy pr</w:t>
      </w:r>
      <w:r w:rsidR="00647615" w:rsidRPr="000A2714">
        <w:rPr>
          <w:rFonts w:ascii="Times New Roman" w:hAnsi="Times New Roman" w:cs="Times New Roman"/>
          <w:color w:val="000000"/>
          <w:sz w:val="24"/>
          <w:szCs w:val="24"/>
        </w:rPr>
        <w:t>everovať skutočnosti uvedené v ž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iadosti ako aj ostatné</w:t>
      </w:r>
      <w:r w:rsidR="0027255B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skutočnosti potrebné pre poskytnutie príspevku.</w:t>
      </w:r>
    </w:p>
    <w:p w:rsidR="0027255B" w:rsidRPr="00D86FA1" w:rsidRDefault="0027255B" w:rsidP="00BC38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8A2" w:rsidRPr="00D86FA1" w:rsidRDefault="00510E93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 3</w:t>
      </w: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 pri prerokovaní žiadosti</w:t>
      </w:r>
    </w:p>
    <w:p w:rsidR="0027255B" w:rsidRPr="000A2714" w:rsidRDefault="0027255B" w:rsidP="00BC38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38A2" w:rsidRPr="000A2714" w:rsidRDefault="00647615" w:rsidP="000A2714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0A2714">
        <w:rPr>
          <w:rFonts w:ascii="Times New Roman" w:hAnsi="Times New Roman" w:cs="Times New Roman"/>
          <w:sz w:val="23"/>
          <w:szCs w:val="23"/>
        </w:rPr>
        <w:t>Ž</w:t>
      </w:r>
      <w:r w:rsidR="00BC38A2" w:rsidRPr="000A2714">
        <w:rPr>
          <w:rFonts w:ascii="Times New Roman" w:hAnsi="Times New Roman" w:cs="Times New Roman"/>
          <w:sz w:val="23"/>
          <w:szCs w:val="23"/>
        </w:rPr>
        <w:t>iadosť o poskytnutie dotácie</w:t>
      </w:r>
      <w:r w:rsidRPr="000A2714">
        <w:rPr>
          <w:rFonts w:ascii="Times New Roman" w:hAnsi="Times New Roman" w:cs="Times New Roman"/>
          <w:sz w:val="23"/>
          <w:szCs w:val="23"/>
        </w:rPr>
        <w:t xml:space="preserve"> prerokujú príslušné komisie OZ </w:t>
      </w:r>
      <w:r w:rsidR="00BC38A2" w:rsidRPr="000A2714">
        <w:rPr>
          <w:rFonts w:ascii="Times New Roman" w:hAnsi="Times New Roman" w:cs="Times New Roman"/>
          <w:sz w:val="23"/>
          <w:szCs w:val="23"/>
        </w:rPr>
        <w:t xml:space="preserve"> pre danú oblasť poskytovanej dotácie</w:t>
      </w:r>
      <w:r w:rsidRPr="000A2714">
        <w:rPr>
          <w:rFonts w:ascii="Times New Roman" w:hAnsi="Times New Roman" w:cs="Times New Roman"/>
          <w:sz w:val="23"/>
          <w:szCs w:val="23"/>
        </w:rPr>
        <w:t>.</w:t>
      </w:r>
    </w:p>
    <w:p w:rsidR="00BC38A2" w:rsidRPr="000A2714" w:rsidRDefault="00C91B1D" w:rsidP="000A2714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714">
        <w:rPr>
          <w:rFonts w:ascii="Times New Roman" w:hAnsi="Times New Roman" w:cs="Times New Roman"/>
          <w:sz w:val="24"/>
          <w:szCs w:val="24"/>
        </w:rPr>
        <w:t>Obec Dolná Streda si pred schválením</w:t>
      </w:r>
      <w:r w:rsidR="00BC38A2" w:rsidRPr="000A2714">
        <w:rPr>
          <w:rFonts w:ascii="Times New Roman" w:hAnsi="Times New Roman" w:cs="Times New Roman"/>
          <w:sz w:val="24"/>
          <w:szCs w:val="24"/>
        </w:rPr>
        <w:t xml:space="preserve"> o poskyt</w:t>
      </w:r>
      <w:r w:rsidRPr="000A2714">
        <w:rPr>
          <w:rFonts w:ascii="Times New Roman" w:hAnsi="Times New Roman" w:cs="Times New Roman"/>
          <w:sz w:val="24"/>
          <w:szCs w:val="24"/>
        </w:rPr>
        <w:t>nutí dotácie vyhradzuje právo vyž</w:t>
      </w:r>
      <w:r w:rsidR="00BC38A2" w:rsidRPr="000A2714">
        <w:rPr>
          <w:rFonts w:ascii="Times New Roman" w:hAnsi="Times New Roman" w:cs="Times New Roman"/>
          <w:sz w:val="24"/>
          <w:szCs w:val="24"/>
        </w:rPr>
        <w:t>iadať od</w:t>
      </w:r>
      <w:r w:rsidR="00510E93" w:rsidRPr="000A2714">
        <w:rPr>
          <w:rFonts w:ascii="Times New Roman" w:hAnsi="Times New Roman" w:cs="Times New Roman"/>
          <w:sz w:val="24"/>
          <w:szCs w:val="24"/>
        </w:rPr>
        <w:t> </w:t>
      </w:r>
      <w:r w:rsidRPr="000A2714">
        <w:rPr>
          <w:rFonts w:ascii="Times New Roman" w:hAnsi="Times New Roman" w:cs="Times New Roman"/>
          <w:sz w:val="24"/>
          <w:szCs w:val="24"/>
        </w:rPr>
        <w:t>ž</w:t>
      </w:r>
      <w:r w:rsidR="00BC38A2" w:rsidRPr="000A2714">
        <w:rPr>
          <w:rFonts w:ascii="Times New Roman" w:hAnsi="Times New Roman" w:cs="Times New Roman"/>
          <w:sz w:val="24"/>
          <w:szCs w:val="24"/>
        </w:rPr>
        <w:t>iadateľov dodatočné informácie alebo dokumenty potrebné na posúdenie vecnej stránky</w:t>
      </w:r>
      <w:r w:rsidR="00510E93" w:rsidRPr="000A2714">
        <w:rPr>
          <w:rFonts w:ascii="Times New Roman" w:hAnsi="Times New Roman" w:cs="Times New Roman"/>
          <w:sz w:val="24"/>
          <w:szCs w:val="24"/>
        </w:rPr>
        <w:t xml:space="preserve"> </w:t>
      </w:r>
      <w:r w:rsidRPr="000A2714">
        <w:rPr>
          <w:rFonts w:ascii="Times New Roman" w:hAnsi="Times New Roman" w:cs="Times New Roman"/>
          <w:sz w:val="24"/>
          <w:szCs w:val="24"/>
        </w:rPr>
        <w:t>predmetu ž</w:t>
      </w:r>
      <w:r w:rsidR="00BC38A2" w:rsidRPr="000A2714">
        <w:rPr>
          <w:rFonts w:ascii="Times New Roman" w:hAnsi="Times New Roman" w:cs="Times New Roman"/>
          <w:sz w:val="24"/>
          <w:szCs w:val="24"/>
        </w:rPr>
        <w:t>iadosti.</w:t>
      </w:r>
    </w:p>
    <w:p w:rsidR="0027255B" w:rsidRPr="000A2714" w:rsidRDefault="00C91B1D" w:rsidP="000A2714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714">
        <w:rPr>
          <w:rFonts w:ascii="Times New Roman" w:hAnsi="Times New Roman" w:cs="Times New Roman"/>
          <w:sz w:val="24"/>
          <w:szCs w:val="24"/>
        </w:rPr>
        <w:t xml:space="preserve">Poskytnutie dotácie schvaľuje OZ uznesením na základe </w:t>
      </w:r>
      <w:r w:rsidR="00CD7C80" w:rsidRPr="000A2714">
        <w:rPr>
          <w:rFonts w:ascii="Times New Roman" w:hAnsi="Times New Roman" w:cs="Times New Roman"/>
          <w:sz w:val="24"/>
          <w:szCs w:val="24"/>
        </w:rPr>
        <w:t>odporúčania</w:t>
      </w:r>
      <w:r w:rsidRPr="000A2714">
        <w:rPr>
          <w:rFonts w:ascii="Times New Roman" w:hAnsi="Times New Roman" w:cs="Times New Roman"/>
          <w:sz w:val="24"/>
          <w:szCs w:val="24"/>
        </w:rPr>
        <w:t xml:space="preserve"> príslušnej komisie.</w:t>
      </w:r>
      <w:r w:rsidR="00510E93" w:rsidRPr="000A2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E93" w:rsidRPr="00D86FA1" w:rsidRDefault="00510E93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8A2" w:rsidRPr="00D86FA1" w:rsidRDefault="00510E93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 4</w:t>
      </w: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Forma poskytovania dotácií</w:t>
      </w:r>
    </w:p>
    <w:p w:rsidR="0027255B" w:rsidRPr="00D86FA1" w:rsidRDefault="0027255B" w:rsidP="00BC38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8A2" w:rsidRPr="000A2714" w:rsidRDefault="00BC38A2" w:rsidP="000A2714">
      <w:pPr>
        <w:pStyle w:val="Odsekzoznamu"/>
        <w:numPr>
          <w:ilvl w:val="1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t>Dotácie sa poskytujú na základe písomnej zmluvy. Prideľujú sa na príslušný rok a v tom roku</w:t>
      </w:r>
      <w:r w:rsidR="0027255B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B1D" w:rsidRPr="000A2714">
        <w:rPr>
          <w:rFonts w:ascii="Times New Roman" w:hAnsi="Times New Roman" w:cs="Times New Roman"/>
          <w:color w:val="000000"/>
          <w:sz w:val="24"/>
          <w:szCs w:val="24"/>
        </w:rPr>
        <w:t>musia byť žiadateľom aj použ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>ité.</w:t>
      </w:r>
    </w:p>
    <w:p w:rsidR="00BC38A2" w:rsidRPr="000A2714" w:rsidRDefault="00A96236" w:rsidP="000A2714">
      <w:pPr>
        <w:pStyle w:val="Odsekzoznamu"/>
        <w:numPr>
          <w:ilvl w:val="1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Zmluvu spracuje </w:t>
      </w:r>
      <w:r w:rsidR="00BC38A2" w:rsidRPr="000A2714">
        <w:rPr>
          <w:rFonts w:ascii="Times New Roman" w:hAnsi="Times New Roman" w:cs="Times New Roman"/>
          <w:color w:val="000000"/>
          <w:sz w:val="24"/>
          <w:szCs w:val="24"/>
        </w:rPr>
        <w:t>pracovník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obce, podpisuje starosta obce a za žiadateľa oprávnená osoba v zmysle predložených dokladov.</w:t>
      </w:r>
    </w:p>
    <w:p w:rsidR="00001CC3" w:rsidRPr="000A2714" w:rsidRDefault="00001CC3" w:rsidP="000A2714">
      <w:pPr>
        <w:pStyle w:val="Odsekzoznamu"/>
        <w:numPr>
          <w:ilvl w:val="1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714">
        <w:rPr>
          <w:rFonts w:ascii="Times New Roman" w:hAnsi="Times New Roman" w:cs="Times New Roman"/>
          <w:color w:val="000000"/>
          <w:sz w:val="24"/>
          <w:szCs w:val="24"/>
        </w:rPr>
        <w:lastRenderedPageBreak/>
        <w:t>Nerozdelené finančné prostriedky</w:t>
      </w:r>
      <w:r w:rsidR="009F6D4B"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6628FE" w:rsidRPr="000A2714">
        <w:rPr>
          <w:rFonts w:ascii="Times New Roman" w:hAnsi="Times New Roman" w:cs="Times New Roman"/>
          <w:color w:val="000000"/>
          <w:sz w:val="24"/>
          <w:szCs w:val="24"/>
        </w:rPr>
        <w:t>a dotácie</w:t>
      </w:r>
      <w:r w:rsidR="00F67717">
        <w:rPr>
          <w:rFonts w:ascii="Times New Roman" w:hAnsi="Times New Roman" w:cs="Times New Roman"/>
          <w:color w:val="000000"/>
          <w:sz w:val="24"/>
          <w:szCs w:val="24"/>
        </w:rPr>
        <w:t xml:space="preserve"> do čiastky 2 000 EUR</w:t>
      </w:r>
      <w:r w:rsidR="006628FE" w:rsidRPr="000A27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A2714">
        <w:rPr>
          <w:rFonts w:ascii="Times New Roman" w:hAnsi="Times New Roman" w:cs="Times New Roman"/>
          <w:color w:val="000000"/>
          <w:sz w:val="24"/>
          <w:szCs w:val="24"/>
        </w:rPr>
        <w:t xml:space="preserve"> budú rozpočtované ako rezerva starostu. Rezerva môže byť čerpaná v odôvodnených prípadoch pre úsek zdravotníctva</w:t>
      </w:r>
      <w:r w:rsidR="009F6D4B" w:rsidRPr="000A2714">
        <w:rPr>
          <w:rFonts w:ascii="Times New Roman" w:hAnsi="Times New Roman" w:cs="Times New Roman"/>
          <w:color w:val="000000"/>
          <w:sz w:val="24"/>
          <w:szCs w:val="24"/>
        </w:rPr>
        <w:t>, sociálnej pomoci, kultúry a</w:t>
      </w:r>
      <w:r w:rsidR="00510E93" w:rsidRPr="000A27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F6D4B" w:rsidRPr="000A2714">
        <w:rPr>
          <w:rFonts w:ascii="Times New Roman" w:hAnsi="Times New Roman" w:cs="Times New Roman"/>
          <w:sz w:val="24"/>
          <w:szCs w:val="24"/>
        </w:rPr>
        <w:t>športu</w:t>
      </w:r>
      <w:r w:rsidR="00510E93" w:rsidRPr="000A2714">
        <w:rPr>
          <w:rFonts w:ascii="Times New Roman" w:hAnsi="Times New Roman" w:cs="Times New Roman"/>
          <w:sz w:val="24"/>
          <w:szCs w:val="24"/>
        </w:rPr>
        <w:t xml:space="preserve"> a o použití tejto rezervy má právo rozhodnúť starosta obce</w:t>
      </w:r>
      <w:r w:rsidR="009F6D4B" w:rsidRPr="000A2714">
        <w:rPr>
          <w:rFonts w:ascii="Times New Roman" w:hAnsi="Times New Roman" w:cs="Times New Roman"/>
          <w:sz w:val="24"/>
          <w:szCs w:val="24"/>
        </w:rPr>
        <w:t>.</w:t>
      </w:r>
    </w:p>
    <w:p w:rsidR="0027255B" w:rsidRPr="00D86FA1" w:rsidRDefault="0027255B" w:rsidP="00BC38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8A2" w:rsidRPr="00D86FA1" w:rsidRDefault="00E20A27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 5</w:t>
      </w: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Vyúčtovanie poskytnutých dotácií</w:t>
      </w:r>
    </w:p>
    <w:p w:rsidR="0027255B" w:rsidRPr="00D86FA1" w:rsidRDefault="0027255B" w:rsidP="00BC38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8A2" w:rsidRPr="00D86FA1" w:rsidRDefault="00BC38A2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C7A5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Poskytnuté dotácie podliehajú ročnému zúčtovaniu s</w:t>
      </w:r>
      <w:r w:rsidR="00A96236" w:rsidRPr="00D86FA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6FA1">
        <w:rPr>
          <w:rFonts w:ascii="Times New Roman" w:hAnsi="Times New Roman" w:cs="Times New Roman"/>
          <w:color w:val="000000"/>
          <w:sz w:val="24"/>
          <w:szCs w:val="24"/>
        </w:rPr>
        <w:t>rozpočtom</w:t>
      </w:r>
      <w:r w:rsidR="00A96236"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obce</w:t>
      </w:r>
      <w:r w:rsidRPr="00D86F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8A2" w:rsidRPr="00D86FA1" w:rsidRDefault="00A96236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9C7A5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Ž</w:t>
      </w:r>
      <w:r w:rsidR="00BC38A2" w:rsidRPr="00D86FA1">
        <w:rPr>
          <w:rFonts w:ascii="Times New Roman" w:hAnsi="Times New Roman" w:cs="Times New Roman"/>
          <w:color w:val="000000"/>
          <w:sz w:val="24"/>
          <w:szCs w:val="24"/>
        </w:rPr>
        <w:t>iadateľ, ktorému bola poskytnutá dotácia podľa tohto nariadenia je povinný:</w:t>
      </w:r>
    </w:p>
    <w:p w:rsidR="00BC38A2" w:rsidRPr="00E20A27" w:rsidRDefault="00BC38A2" w:rsidP="009C7A50">
      <w:pPr>
        <w:pStyle w:val="Odsekzoznamu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A27">
        <w:rPr>
          <w:rFonts w:ascii="Times New Roman" w:hAnsi="Times New Roman" w:cs="Times New Roman"/>
          <w:color w:val="000000"/>
          <w:sz w:val="24"/>
          <w:szCs w:val="24"/>
        </w:rPr>
        <w:t>vykonať jej vyúčtovanie na základe</w:t>
      </w:r>
      <w:r w:rsidR="0027255B" w:rsidRPr="00E20A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A27">
        <w:rPr>
          <w:rFonts w:ascii="Times New Roman" w:hAnsi="Times New Roman" w:cs="Times New Roman"/>
          <w:color w:val="000000"/>
          <w:sz w:val="24"/>
          <w:szCs w:val="24"/>
        </w:rPr>
        <w:t>účtovných dokladov do 15.1. nasledujúceho roka,</w:t>
      </w:r>
    </w:p>
    <w:p w:rsidR="00BC38A2" w:rsidRPr="00CD7C80" w:rsidRDefault="00A96236" w:rsidP="009C7A50">
      <w:pPr>
        <w:pStyle w:val="Odsekzoznamu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D7C80">
        <w:rPr>
          <w:rFonts w:ascii="Times New Roman" w:hAnsi="Times New Roman" w:cs="Times New Roman"/>
          <w:sz w:val="24"/>
          <w:szCs w:val="24"/>
        </w:rPr>
        <w:t>predlož</w:t>
      </w:r>
      <w:r w:rsidR="00BC38A2" w:rsidRPr="00CD7C80">
        <w:rPr>
          <w:rFonts w:ascii="Times New Roman" w:hAnsi="Times New Roman" w:cs="Times New Roman"/>
          <w:sz w:val="24"/>
          <w:szCs w:val="24"/>
        </w:rPr>
        <w:t>iť účtovn</w:t>
      </w:r>
      <w:r w:rsidR="00F67717">
        <w:rPr>
          <w:rFonts w:ascii="Times New Roman" w:hAnsi="Times New Roman" w:cs="Times New Roman"/>
          <w:sz w:val="24"/>
          <w:szCs w:val="24"/>
        </w:rPr>
        <w:t>é</w:t>
      </w:r>
      <w:r w:rsidR="00BC38A2" w:rsidRPr="00CD7C80">
        <w:rPr>
          <w:rFonts w:ascii="Times New Roman" w:hAnsi="Times New Roman" w:cs="Times New Roman"/>
          <w:sz w:val="24"/>
          <w:szCs w:val="24"/>
        </w:rPr>
        <w:t xml:space="preserve"> doklad</w:t>
      </w:r>
      <w:r w:rsidR="00F67717">
        <w:rPr>
          <w:rFonts w:ascii="Times New Roman" w:hAnsi="Times New Roman" w:cs="Times New Roman"/>
          <w:sz w:val="24"/>
          <w:szCs w:val="24"/>
        </w:rPr>
        <w:t>y</w:t>
      </w:r>
      <w:r w:rsidR="00BC38A2" w:rsidRPr="00CD7C80">
        <w:rPr>
          <w:rFonts w:ascii="Times New Roman" w:hAnsi="Times New Roman" w:cs="Times New Roman"/>
          <w:sz w:val="24"/>
          <w:szCs w:val="24"/>
        </w:rPr>
        <w:t>, (faktúry, bankové výpisy, hotovostné pokladničné</w:t>
      </w:r>
      <w:r w:rsidR="00E20A27" w:rsidRPr="00CD7C80">
        <w:rPr>
          <w:rFonts w:ascii="Times New Roman" w:hAnsi="Times New Roman" w:cs="Times New Roman"/>
          <w:sz w:val="24"/>
          <w:szCs w:val="24"/>
        </w:rPr>
        <w:t xml:space="preserve"> </w:t>
      </w:r>
      <w:r w:rsidR="00BC38A2" w:rsidRPr="00CD7C80">
        <w:rPr>
          <w:rFonts w:ascii="Times New Roman" w:hAnsi="Times New Roman" w:cs="Times New Roman"/>
          <w:sz w:val="24"/>
          <w:szCs w:val="24"/>
        </w:rPr>
        <w:t>doklady</w:t>
      </w:r>
      <w:r w:rsidRPr="00CD7C80">
        <w:rPr>
          <w:rFonts w:ascii="Times New Roman" w:hAnsi="Times New Roman" w:cs="Times New Roman"/>
          <w:sz w:val="24"/>
          <w:szCs w:val="24"/>
        </w:rPr>
        <w:t>)</w:t>
      </w:r>
      <w:r w:rsidR="00E20A27" w:rsidRPr="00CD7C80">
        <w:rPr>
          <w:rFonts w:ascii="Times New Roman" w:hAnsi="Times New Roman" w:cs="Times New Roman"/>
          <w:sz w:val="24"/>
          <w:szCs w:val="24"/>
        </w:rPr>
        <w:t xml:space="preserve"> </w:t>
      </w:r>
      <w:r w:rsidR="00CD7C80" w:rsidRPr="00CD7C80">
        <w:rPr>
          <w:rFonts w:ascii="Times New Roman" w:hAnsi="Times New Roman" w:cs="Times New Roman"/>
          <w:sz w:val="24"/>
          <w:szCs w:val="24"/>
        </w:rPr>
        <w:t>k</w:t>
      </w:r>
      <w:r w:rsidR="00F67717">
        <w:rPr>
          <w:rFonts w:ascii="Times New Roman" w:hAnsi="Times New Roman" w:cs="Times New Roman"/>
          <w:sz w:val="24"/>
          <w:szCs w:val="24"/>
        </w:rPr>
        <w:t> </w:t>
      </w:r>
      <w:r w:rsidR="00CD7C80" w:rsidRPr="00CD7C80">
        <w:rPr>
          <w:rFonts w:ascii="Times New Roman" w:hAnsi="Times New Roman" w:cs="Times New Roman"/>
          <w:sz w:val="24"/>
          <w:szCs w:val="24"/>
        </w:rPr>
        <w:t>nahliadnutiu</w:t>
      </w:r>
      <w:r w:rsidR="00F67717">
        <w:rPr>
          <w:rFonts w:ascii="Times New Roman" w:hAnsi="Times New Roman" w:cs="Times New Roman"/>
          <w:sz w:val="24"/>
          <w:szCs w:val="24"/>
        </w:rPr>
        <w:t>,</w:t>
      </w:r>
    </w:p>
    <w:p w:rsidR="00BC38A2" w:rsidRDefault="00BC38A2" w:rsidP="009C7A50">
      <w:pPr>
        <w:pStyle w:val="Odsekzoznamu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A27">
        <w:rPr>
          <w:rFonts w:ascii="Times New Roman" w:hAnsi="Times New Roman" w:cs="Times New Roman"/>
          <w:color w:val="000000"/>
          <w:sz w:val="24"/>
          <w:szCs w:val="24"/>
        </w:rPr>
        <w:t>nevyčerpané prostriedky vrátiť</w:t>
      </w:r>
      <w:r w:rsidR="00E20A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6236" w:rsidRPr="00E20A27">
        <w:rPr>
          <w:rFonts w:ascii="Times New Roman" w:hAnsi="Times New Roman" w:cs="Times New Roman"/>
          <w:color w:val="000000"/>
          <w:sz w:val="24"/>
          <w:szCs w:val="24"/>
        </w:rPr>
        <w:t>na účet obce</w:t>
      </w:r>
      <w:r w:rsidR="00E20A27">
        <w:rPr>
          <w:rFonts w:ascii="Times New Roman" w:hAnsi="Times New Roman" w:cs="Times New Roman"/>
          <w:color w:val="000000"/>
          <w:sz w:val="24"/>
          <w:szCs w:val="24"/>
        </w:rPr>
        <w:t xml:space="preserve"> číslo: 918528132/0200</w:t>
      </w:r>
      <w:r w:rsidR="00A96236" w:rsidRPr="00E20A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7C80">
        <w:rPr>
          <w:rFonts w:ascii="Times New Roman" w:hAnsi="Times New Roman" w:cs="Times New Roman"/>
          <w:color w:val="000000"/>
          <w:sz w:val="24"/>
          <w:szCs w:val="24"/>
        </w:rPr>
        <w:t>najneskôr do </w:t>
      </w:r>
      <w:r w:rsidRPr="00E20A27">
        <w:rPr>
          <w:rFonts w:ascii="Times New Roman" w:hAnsi="Times New Roman" w:cs="Times New Roman"/>
          <w:color w:val="000000"/>
          <w:sz w:val="24"/>
          <w:szCs w:val="24"/>
        </w:rPr>
        <w:t>termínu, ktorý je</w:t>
      </w:r>
      <w:r w:rsidR="0027255B" w:rsidRPr="00E20A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A27">
        <w:rPr>
          <w:rFonts w:ascii="Times New Roman" w:hAnsi="Times New Roman" w:cs="Times New Roman"/>
          <w:color w:val="000000"/>
          <w:sz w:val="24"/>
          <w:szCs w:val="24"/>
        </w:rPr>
        <w:t>uvedený v</w:t>
      </w:r>
      <w:r w:rsidR="00E20A27">
        <w:rPr>
          <w:rFonts w:ascii="Times New Roman" w:hAnsi="Times New Roman" w:cs="Times New Roman"/>
          <w:color w:val="000000"/>
          <w:sz w:val="24"/>
          <w:szCs w:val="24"/>
        </w:rPr>
        <w:t> čl. 5</w:t>
      </w:r>
      <w:r w:rsidRPr="00E20A27">
        <w:rPr>
          <w:rFonts w:ascii="Times New Roman" w:hAnsi="Times New Roman" w:cs="Times New Roman"/>
          <w:color w:val="000000"/>
          <w:sz w:val="24"/>
          <w:szCs w:val="24"/>
        </w:rPr>
        <w:t xml:space="preserve"> ods. 2a).</w:t>
      </w:r>
    </w:p>
    <w:p w:rsidR="00BC38A2" w:rsidRPr="00D86FA1" w:rsidRDefault="009C7A50" w:rsidP="009C7A50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Nedodanie </w:t>
      </w:r>
      <w:r w:rsidR="00BC38A2"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vyúčtovania, resp. oneskorene dodané vyúčtovanie alebo oneskorené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C38A2" w:rsidRPr="00D86FA1">
        <w:rPr>
          <w:rFonts w:ascii="Times New Roman" w:hAnsi="Times New Roman" w:cs="Times New Roman"/>
          <w:color w:val="000000"/>
          <w:sz w:val="24"/>
          <w:szCs w:val="24"/>
        </w:rPr>
        <w:t>odatočné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8A2"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opravné vyúčtovanie je dôvodom vyrubenia sankcií v zmysle </w:t>
      </w:r>
      <w:r w:rsidR="00E20A27">
        <w:rPr>
          <w:rFonts w:ascii="Times New Roman" w:hAnsi="Times New Roman" w:cs="Times New Roman"/>
          <w:color w:val="000000"/>
          <w:sz w:val="24"/>
          <w:szCs w:val="24"/>
        </w:rPr>
        <w:t>článku 6</w:t>
      </w:r>
      <w:r w:rsidR="00BC38A2"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tohto VZN.</w:t>
      </w:r>
      <w:r w:rsidR="00E20A27">
        <w:rPr>
          <w:rFonts w:ascii="Times New Roman" w:hAnsi="Times New Roman" w:cs="Times New Roman"/>
          <w:color w:val="000000"/>
          <w:sz w:val="24"/>
          <w:szCs w:val="24"/>
        </w:rPr>
        <w:t xml:space="preserve"> Zároveň v </w:t>
      </w:r>
      <w:r w:rsidR="00BC38A2" w:rsidRPr="00D86FA1">
        <w:rPr>
          <w:rFonts w:ascii="Times New Roman" w:hAnsi="Times New Roman" w:cs="Times New Roman"/>
          <w:color w:val="000000"/>
          <w:sz w:val="24"/>
          <w:szCs w:val="24"/>
        </w:rPr>
        <w:t>nasledujúcom roku nesmú byť</w:t>
      </w:r>
      <w:r w:rsidR="00BB484F"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pridelené ž</w:t>
      </w:r>
      <w:r w:rsidR="00D86FA1" w:rsidRPr="00D86FA1">
        <w:rPr>
          <w:rFonts w:ascii="Times New Roman" w:hAnsi="Times New Roman" w:cs="Times New Roman"/>
          <w:color w:val="000000"/>
          <w:sz w:val="24"/>
          <w:szCs w:val="24"/>
        </w:rPr>
        <w:t>iadne financie z rozpočtu obce</w:t>
      </w:r>
      <w:r w:rsidR="00BC38A2" w:rsidRPr="00D86FA1">
        <w:rPr>
          <w:rFonts w:ascii="Times New Roman" w:hAnsi="Times New Roman" w:cs="Times New Roman"/>
          <w:color w:val="000000"/>
          <w:sz w:val="24"/>
          <w:szCs w:val="24"/>
        </w:rPr>
        <w:t xml:space="preserve"> podľa tohto VZN.</w:t>
      </w:r>
    </w:p>
    <w:p w:rsidR="00A0510D" w:rsidRPr="00D86FA1" w:rsidRDefault="00A0510D" w:rsidP="00BC38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8A2" w:rsidRPr="00D86FA1" w:rsidRDefault="00E20A27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 6</w:t>
      </w: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Sankcie a</w:t>
      </w:r>
      <w:r w:rsidR="0027255B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</w:t>
      </w:r>
    </w:p>
    <w:p w:rsidR="0027255B" w:rsidRPr="00D86FA1" w:rsidRDefault="0027255B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8A2" w:rsidRPr="009C7A50" w:rsidRDefault="00E20A27" w:rsidP="009C7A50">
      <w:pPr>
        <w:pStyle w:val="Odsekzoznamu"/>
        <w:numPr>
          <w:ilvl w:val="1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A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právnická osoba alebo fyzická osoba – podnikateľ nesplní zmluvné podmienky o poskytnutí dotácie, bude obec postupovať v zmysle § 31 zákona č. 523/2004 Z. z. o rozpočtových pravidlách  verejne správy v z. n. p. </w:t>
      </w:r>
      <w:r w:rsidR="00BB484F" w:rsidRPr="009C7A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38A2" w:rsidRPr="009C7A50" w:rsidRDefault="00BC38A2" w:rsidP="009C7A50">
      <w:pPr>
        <w:pStyle w:val="Odsekzoznamu"/>
        <w:numPr>
          <w:ilvl w:val="1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A50">
        <w:rPr>
          <w:rFonts w:ascii="Times New Roman" w:hAnsi="Times New Roman" w:cs="Times New Roman"/>
          <w:color w:val="000000"/>
          <w:sz w:val="24"/>
          <w:szCs w:val="24"/>
        </w:rPr>
        <w:t xml:space="preserve">Kontrolu úplnosti a vedenie agendy všetkých podaných </w:t>
      </w:r>
      <w:r w:rsidR="00BB484F" w:rsidRPr="009C7A50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D86FA1" w:rsidRPr="009C7A50">
        <w:rPr>
          <w:rFonts w:ascii="Times New Roman" w:hAnsi="Times New Roman" w:cs="Times New Roman"/>
          <w:color w:val="000000"/>
          <w:sz w:val="24"/>
          <w:szCs w:val="24"/>
        </w:rPr>
        <w:t>iadostí</w:t>
      </w:r>
      <w:r w:rsidRPr="009C7A50">
        <w:rPr>
          <w:rFonts w:ascii="Times New Roman" w:hAnsi="Times New Roman" w:cs="Times New Roman"/>
          <w:color w:val="000000"/>
          <w:sz w:val="24"/>
          <w:szCs w:val="24"/>
        </w:rPr>
        <w:t xml:space="preserve"> podľa tohto nariadenia vykonáva</w:t>
      </w:r>
      <w:r w:rsidR="00BB484F" w:rsidRPr="009C7A50">
        <w:rPr>
          <w:rFonts w:ascii="Times New Roman" w:hAnsi="Times New Roman" w:cs="Times New Roman"/>
          <w:color w:val="000000"/>
          <w:sz w:val="24"/>
          <w:szCs w:val="24"/>
        </w:rPr>
        <w:t xml:space="preserve"> pracovník obecného úradu</w:t>
      </w:r>
      <w:r w:rsidR="006628FE" w:rsidRPr="009C7A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8A2" w:rsidRPr="009C7A50" w:rsidRDefault="00BC38A2" w:rsidP="009C7A50">
      <w:pPr>
        <w:pStyle w:val="Odsekzoznamu"/>
        <w:numPr>
          <w:ilvl w:val="1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A50">
        <w:rPr>
          <w:rFonts w:ascii="Times New Roman" w:hAnsi="Times New Roman" w:cs="Times New Roman"/>
          <w:color w:val="000000"/>
          <w:sz w:val="24"/>
          <w:szCs w:val="24"/>
        </w:rPr>
        <w:t>Kontrolu dodr</w:t>
      </w:r>
      <w:r w:rsidR="00BB484F" w:rsidRPr="009C7A50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9C7A50">
        <w:rPr>
          <w:rFonts w:ascii="Times New Roman" w:hAnsi="Times New Roman" w:cs="Times New Roman"/>
          <w:color w:val="000000"/>
          <w:sz w:val="24"/>
          <w:szCs w:val="24"/>
        </w:rPr>
        <w:t>iavania tohto nariadenia vykonáva</w:t>
      </w:r>
      <w:r w:rsidR="00BB484F" w:rsidRPr="009C7A50">
        <w:rPr>
          <w:rFonts w:ascii="Times New Roman" w:hAnsi="Times New Roman" w:cs="Times New Roman"/>
          <w:color w:val="000000"/>
          <w:sz w:val="24"/>
          <w:szCs w:val="24"/>
        </w:rPr>
        <w:t xml:space="preserve"> hlavný kontrolór obce</w:t>
      </w:r>
      <w:r w:rsidRPr="009C7A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8A2" w:rsidRPr="00D86FA1" w:rsidRDefault="00BC38A2" w:rsidP="00BC38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DRUHÁ ČASŤ</w:t>
      </w: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OBLASŤ SOCIÁLNEJ </w:t>
      </w:r>
      <w:r w:rsidR="00662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VÝ</w:t>
      </w: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POMOCI</w:t>
      </w:r>
    </w:p>
    <w:p w:rsidR="00A22178" w:rsidRPr="00D86FA1" w:rsidRDefault="00A22178" w:rsidP="00BC38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2178" w:rsidRPr="00D86FA1" w:rsidRDefault="00A22178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Obec D</w:t>
      </w:r>
      <w:r w:rsidR="006D1E3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olná</w:t>
      </w: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 w:rsidR="006D1E3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treda</w:t>
      </w: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 rámci svojich finančných možností bude podporovať:</w:t>
      </w:r>
    </w:p>
    <w:p w:rsidR="00A22178" w:rsidRPr="00D86FA1" w:rsidRDefault="00A22178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2178" w:rsidRPr="009C7A50" w:rsidRDefault="00A22178" w:rsidP="009C7A50">
      <w:pPr>
        <w:pStyle w:val="Odsekzoznamu"/>
        <w:numPr>
          <w:ilvl w:val="1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Občanov ktoré sa ocitli </w:t>
      </w:r>
      <w:r w:rsidR="00330AD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nezavinene </w:t>
      </w:r>
      <w:r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 mimoriadnej situácií a to:</w:t>
      </w:r>
    </w:p>
    <w:p w:rsidR="00A22178" w:rsidRPr="009C7A50" w:rsidRDefault="00A22178" w:rsidP="009C7A5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C7A5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nenávratnú finančnú výpomoc rodine so zdravotne postihnutými deťmi – na </w:t>
      </w:r>
      <w:r w:rsidR="006D1E37" w:rsidRPr="009C7A50">
        <w:rPr>
          <w:rFonts w:ascii="Times New Roman" w:hAnsi="Times New Roman" w:cs="Times New Roman"/>
          <w:bCs/>
          <w:i/>
          <w:color w:val="000000"/>
          <w:sz w:val="24"/>
          <w:szCs w:val="24"/>
        </w:rPr>
        <w:t>návrh soc. komisie</w:t>
      </w:r>
    </w:p>
    <w:p w:rsidR="00A22178" w:rsidRPr="009C7A50" w:rsidRDefault="00A22178" w:rsidP="009C7A5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C7A50">
        <w:rPr>
          <w:rFonts w:ascii="Times New Roman" w:hAnsi="Times New Roman" w:cs="Times New Roman"/>
          <w:bCs/>
          <w:i/>
          <w:color w:val="000000"/>
          <w:sz w:val="24"/>
          <w:szCs w:val="24"/>
        </w:rPr>
        <w:t>nenávratnú finančnú výpomoc rodine s deťmi pri neočakávaných udalostiach (</w:t>
      </w:r>
      <w:r w:rsidR="003006A7" w:rsidRPr="009C7A50">
        <w:rPr>
          <w:rFonts w:ascii="Times New Roman" w:hAnsi="Times New Roman" w:cs="Times New Roman"/>
          <w:bCs/>
          <w:i/>
          <w:color w:val="000000"/>
          <w:sz w:val="24"/>
          <w:szCs w:val="24"/>
        </w:rPr>
        <w:t>úmrtie rodiča a pod.)</w:t>
      </w:r>
    </w:p>
    <w:p w:rsidR="00A22178" w:rsidRPr="009C7A50" w:rsidRDefault="006D1E37" w:rsidP="009C7A5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C7A50">
        <w:rPr>
          <w:rFonts w:ascii="Times New Roman" w:hAnsi="Times New Roman" w:cs="Times New Roman"/>
          <w:bCs/>
          <w:i/>
          <w:color w:val="000000"/>
          <w:sz w:val="24"/>
          <w:szCs w:val="24"/>
        </w:rPr>
        <w:t>návratnú  finančnú výpomoc</w:t>
      </w:r>
      <w:r w:rsidR="00A22178" w:rsidRPr="009C7A5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pri udalostiach podľa bodu b)</w:t>
      </w:r>
      <w:r w:rsidR="00330AD8" w:rsidRPr="009C7A50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</w:p>
    <w:p w:rsidR="00CD7C80" w:rsidRDefault="00CD7C80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A22178" w:rsidRPr="00CD7C80" w:rsidRDefault="00A22178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7C80">
        <w:rPr>
          <w:rFonts w:ascii="Times New Roman" w:hAnsi="Times New Roman" w:cs="Times New Roman"/>
          <w:bCs/>
          <w:color w:val="000000"/>
          <w:sz w:val="24"/>
          <w:szCs w:val="24"/>
        </w:rPr>
        <w:t>Žiadosti občanov predkladá soc. komisia na schv</w:t>
      </w:r>
      <w:r w:rsidR="006D1E37" w:rsidRPr="00CD7C80">
        <w:rPr>
          <w:rFonts w:ascii="Times New Roman" w:hAnsi="Times New Roman" w:cs="Times New Roman"/>
          <w:bCs/>
          <w:color w:val="000000"/>
          <w:sz w:val="24"/>
          <w:szCs w:val="24"/>
        </w:rPr>
        <w:t>álenie OZ</w:t>
      </w:r>
      <w:r w:rsidR="00E57747" w:rsidRPr="00CD7C8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CD7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7C80">
        <w:rPr>
          <w:rFonts w:ascii="Times New Roman" w:hAnsi="Times New Roman" w:cs="Times New Roman"/>
          <w:bCs/>
          <w:color w:val="000000"/>
          <w:sz w:val="24"/>
          <w:szCs w:val="24"/>
        </w:rPr>
        <w:t>Spôsob výpomoci určí starosta obce (nákup šatstva a pod.) a táto výpomoc bude čerpaná z rezervy starostu.</w:t>
      </w:r>
    </w:p>
    <w:p w:rsidR="00A22178" w:rsidRPr="00D86FA1" w:rsidRDefault="00A22178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2178" w:rsidRPr="009C7A50" w:rsidRDefault="009C7A50" w:rsidP="009C7A50">
      <w:pPr>
        <w:pStyle w:val="Odsekzoznamu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A2217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Čin</w:t>
      </w:r>
      <w:r w:rsidR="00330AD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nosť organizáci</w:t>
      </w:r>
      <w:r w:rsidR="00E5774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</w:t>
      </w:r>
      <w:r w:rsidR="00330AD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ktor</w:t>
      </w:r>
      <w:r w:rsidR="00E5774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r w:rsidR="00330AD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združujú</w:t>
      </w:r>
      <w:r w:rsidR="00A2217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006A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telesne  postihnutých občanov a to formou dotácie raz ročne (výška podľa fin. možností obce)</w:t>
      </w:r>
      <w:r w:rsidR="00330AD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3006A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základe žiadosti organizácie podľa</w:t>
      </w:r>
      <w:r w:rsidR="00330AD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konkrétneho </w:t>
      </w:r>
      <w:r w:rsidR="00E5774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3006A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oužitia. Pri poskytnutí dotácie</w:t>
      </w:r>
      <w:r w:rsidR="00330AD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sa</w:t>
      </w:r>
      <w:r w:rsidR="003006A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prihliada na počet organizovaných členov – obyvateľov obce D</w:t>
      </w:r>
      <w:r w:rsidR="006D1E3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olnej</w:t>
      </w:r>
      <w:r w:rsidR="003006A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 w:rsidR="006D1E37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tredy</w:t>
      </w:r>
      <w:r w:rsidR="00330AD8" w:rsidRPr="009C7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006A7" w:rsidRDefault="003006A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7A50" w:rsidRDefault="009C7A50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7A50" w:rsidRPr="00D86FA1" w:rsidRDefault="009C7A50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06A7" w:rsidRPr="00D86FA1" w:rsidRDefault="003006A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Činnosť Klubu dôchodcov v</w:t>
      </w:r>
      <w:r w:rsidR="006D1E3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6D1E3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olnej </w:t>
      </w: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 w:rsidR="006D1E3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trede</w:t>
      </w: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0510D" w:rsidRPr="00D86FA1" w:rsidRDefault="00A0510D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06A7" w:rsidRPr="00D86FA1" w:rsidRDefault="003006A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Obec poskytuje</w:t>
      </w:r>
      <w:r w:rsidR="006D1E37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finančne zabezpečuje 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prevádzkovanie budovy </w:t>
      </w:r>
      <w:r w:rsidR="006D1E37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pre využívanie</w:t>
      </w:r>
      <w:r w:rsidR="00B22E77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stretávania sa 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starších občanov. Na základe schváleného plánu činnosti</w:t>
      </w:r>
      <w:r w:rsidR="00330AD8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financuje aktivity Klubu</w:t>
      </w:r>
      <w:r w:rsidR="00330AD8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dôchodcov 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 rozpočtovaných prostriedkov obce. </w:t>
      </w:r>
    </w:p>
    <w:p w:rsidR="0027255B" w:rsidRPr="00D86FA1" w:rsidRDefault="0027255B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TRETIA ČASŤ</w:t>
      </w: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OBLASŤ KULTÚRY</w:t>
      </w:r>
    </w:p>
    <w:p w:rsidR="003006A7" w:rsidRPr="00D86FA1" w:rsidRDefault="003006A7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06A7" w:rsidRPr="00D86FA1" w:rsidRDefault="003006A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Obec D</w:t>
      </w:r>
      <w:r w:rsidR="00B22E77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olná 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</w:t>
      </w:r>
      <w:r w:rsidR="00B22E77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treda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rámci fin. možností z rozpočtu bude podporovať tradičné podujatia, ktoré sa konajú na území obce:</w:t>
      </w:r>
    </w:p>
    <w:p w:rsidR="003006A7" w:rsidRPr="00D86FA1" w:rsidRDefault="003006A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06A7" w:rsidRPr="00D86FA1" w:rsidRDefault="003006A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1)</w:t>
      </w:r>
      <w:r w:rsidR="00330AD8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Reprezentačný p</w:t>
      </w: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les obce</w:t>
      </w:r>
      <w:r w:rsidR="00330AD8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Stavanie mája, Hody, Deň obce, Zabíjačkové hody, Rybárske preteky.</w:t>
      </w:r>
    </w:p>
    <w:p w:rsidR="00330AD8" w:rsidRPr="00D86FA1" w:rsidRDefault="00330AD8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06A7" w:rsidRPr="00D86FA1" w:rsidRDefault="003006A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i/>
          <w:color w:val="000000"/>
          <w:sz w:val="24"/>
          <w:szCs w:val="24"/>
        </w:rPr>
        <w:t>Na týc</w:t>
      </w:r>
      <w:r w:rsidR="003C4680" w:rsidRPr="00D86FA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hto akciách – organizovaných </w:t>
      </w:r>
      <w:r w:rsidR="00B22E77" w:rsidRPr="00D86FA1">
        <w:rPr>
          <w:rFonts w:ascii="Times New Roman" w:hAnsi="Times New Roman" w:cs="Times New Roman"/>
          <w:bCs/>
          <w:i/>
          <w:color w:val="000000"/>
          <w:sz w:val="24"/>
          <w:szCs w:val="24"/>
        </w:rPr>
        <w:t>O</w:t>
      </w:r>
      <w:r w:rsidR="003C4680" w:rsidRPr="00D86FA1">
        <w:rPr>
          <w:rFonts w:ascii="Times New Roman" w:hAnsi="Times New Roman" w:cs="Times New Roman"/>
          <w:bCs/>
          <w:i/>
          <w:color w:val="000000"/>
          <w:sz w:val="24"/>
          <w:szCs w:val="24"/>
        </w:rPr>
        <w:t>Z </w:t>
      </w:r>
      <w:r w:rsidR="004F3075">
        <w:rPr>
          <w:rFonts w:ascii="Times New Roman" w:hAnsi="Times New Roman" w:cs="Times New Roman"/>
          <w:bCs/>
          <w:i/>
          <w:color w:val="000000"/>
          <w:sz w:val="24"/>
          <w:szCs w:val="24"/>
        </w:rPr>
        <w:t>sa obec podieľa rozpočtovanými ná</w:t>
      </w:r>
      <w:r w:rsidR="003C4680" w:rsidRPr="00D86FA1">
        <w:rPr>
          <w:rFonts w:ascii="Times New Roman" w:hAnsi="Times New Roman" w:cs="Times New Roman"/>
          <w:bCs/>
          <w:i/>
          <w:color w:val="000000"/>
          <w:sz w:val="24"/>
          <w:szCs w:val="24"/>
        </w:rPr>
        <w:t>kladmi, ktoré predstavujú nevyhnutné výdavky najmä reprezentačného charakteru (pri súťažiach odmeny, pohostenie pozvaných, tombola a pod.).</w:t>
      </w:r>
    </w:p>
    <w:p w:rsidR="003C4680" w:rsidRPr="00D86FA1" w:rsidRDefault="003C4680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4680" w:rsidRPr="00D86FA1" w:rsidRDefault="003C4680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2) Podpora účasti súborov a jednotlivcov na podujatiach obce, príležitostné vystúpenia amatérskych skupín a jednotlivcov z obce, školské podujatia žiakov ZŠ a MŠ v D</w:t>
      </w:r>
      <w:r w:rsidR="00B22E7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olnej</w:t>
      </w: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 w:rsidR="00B22E7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trede</w:t>
      </w:r>
      <w:r w:rsidR="00330AD8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30AD8" w:rsidRPr="00D86FA1" w:rsidRDefault="00330AD8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0AD8" w:rsidRPr="00D86FA1" w:rsidRDefault="00330AD8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3) Obec Dolná Streda bude podporovať v činnosti spoločenské organizácie aj </w:t>
      </w:r>
      <w:r w:rsidR="00662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formou dotácií vo výške </w:t>
      </w:r>
      <w:r w:rsidR="00F67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podľa </w:t>
      </w:r>
      <w:r w:rsidR="00FD3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</w:t>
      </w:r>
      <w:r w:rsidR="00F67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FD3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obce</w:t>
      </w: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30AD8" w:rsidRPr="004F3075" w:rsidRDefault="00330AD8" w:rsidP="004F3075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075">
        <w:rPr>
          <w:rFonts w:ascii="Times New Roman" w:hAnsi="Times New Roman" w:cs="Times New Roman"/>
          <w:b/>
          <w:bCs/>
          <w:sz w:val="24"/>
          <w:szCs w:val="24"/>
        </w:rPr>
        <w:t>organizáciu SČK, pri organ</w:t>
      </w:r>
      <w:r w:rsidR="00FD35DD">
        <w:rPr>
          <w:rFonts w:ascii="Times New Roman" w:hAnsi="Times New Roman" w:cs="Times New Roman"/>
          <w:b/>
          <w:bCs/>
          <w:sz w:val="24"/>
          <w:szCs w:val="24"/>
        </w:rPr>
        <w:t>izovaní bezplatného odberu krvi</w:t>
      </w:r>
      <w:r w:rsidR="00F67717">
        <w:rPr>
          <w:rFonts w:ascii="Times New Roman" w:hAnsi="Times New Roman" w:cs="Times New Roman"/>
          <w:b/>
          <w:bCs/>
          <w:sz w:val="24"/>
          <w:szCs w:val="24"/>
        </w:rPr>
        <w:t xml:space="preserve"> do čiastky 500 EUR</w:t>
      </w:r>
      <w:r w:rsidR="00FD35D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F584C" w:rsidRPr="004F3075" w:rsidRDefault="000F584C" w:rsidP="004F3075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3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organizáciu Záhradkári, pri výstavách ich výsledkov bezplatným poskytnutým priestorov, ako i príspevkom na dopravu pri návšteve poľnohospodárskych výstav.</w:t>
      </w:r>
    </w:p>
    <w:p w:rsidR="00FD35DD" w:rsidRDefault="00FD35DD" w:rsidP="00FD35DD">
      <w:pPr>
        <w:pStyle w:val="Odsekzoznamu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4680" w:rsidRPr="00DE6EE0" w:rsidRDefault="00FD35DD" w:rsidP="00FD35DD">
      <w:pPr>
        <w:pStyle w:val="Odsekzoznamu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4) P</w:t>
      </w:r>
      <w:r w:rsidR="00DE6EE0" w:rsidRPr="00DE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rezentáciu obce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podporí obec príspevkom schváleným Obecným zastupiteľstvom z rezervy starostu (napr. na </w:t>
      </w:r>
      <w:r w:rsidR="00DE6EE0" w:rsidRPr="00DE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vydanie kníh, na usporiadanie 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ýstav v Kultúrnom dome v Seredi)</w:t>
      </w:r>
      <w:r w:rsidR="00DE6EE0" w:rsidRPr="00DE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E6EE0" w:rsidRPr="00D86FA1" w:rsidRDefault="00DE6EE0" w:rsidP="00DE6E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4680" w:rsidRPr="00D86FA1" w:rsidRDefault="00FD35DD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3C4680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V obci D</w:t>
      </w:r>
      <w:r w:rsidR="00B22E7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olná</w:t>
      </w:r>
      <w:r w:rsidR="003C4680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 w:rsidR="00B22E7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treda</w:t>
      </w:r>
      <w:r w:rsidR="003C4680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sú 2 objekty zapísané v zozname kult. pamiatok (kostol sv. Jakuba a Socha </w:t>
      </w:r>
      <w:r w:rsidR="00B22E77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sv</w:t>
      </w:r>
      <w:r w:rsidR="003C4680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J. </w:t>
      </w:r>
      <w:proofErr w:type="spellStart"/>
      <w:r w:rsidR="003C4680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Nepomuckého</w:t>
      </w:r>
      <w:proofErr w:type="spellEnd"/>
      <w:r w:rsidR="003C4680"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C4680" w:rsidRPr="00F67717" w:rsidRDefault="003C4680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67717">
        <w:rPr>
          <w:rFonts w:ascii="Times New Roman" w:hAnsi="Times New Roman" w:cs="Times New Roman"/>
          <w:bCs/>
          <w:i/>
          <w:sz w:val="24"/>
          <w:szCs w:val="24"/>
        </w:rPr>
        <w:t xml:space="preserve">Na ochranu a obnovu týchto pamiatok poskytuje obec dotáciu na rozpočtovaný rok a konkrétny účel použitia týchto prostriedkov. Prostriedky sú poskytnuté na základe žiadosti a podliehajú ročnému zúčtovaniu s rozpočtom obce. </w:t>
      </w:r>
    </w:p>
    <w:p w:rsidR="004F3075" w:rsidRPr="00F67717" w:rsidRDefault="004F3075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67717">
        <w:rPr>
          <w:rFonts w:ascii="Times New Roman" w:hAnsi="Times New Roman" w:cs="Times New Roman"/>
          <w:bCs/>
          <w:i/>
          <w:sz w:val="24"/>
          <w:szCs w:val="24"/>
        </w:rPr>
        <w:t>Na území obce Dolná</w:t>
      </w:r>
      <w:r w:rsidR="00DE6EE0" w:rsidRPr="00F67717">
        <w:rPr>
          <w:rFonts w:ascii="Times New Roman" w:hAnsi="Times New Roman" w:cs="Times New Roman"/>
          <w:bCs/>
          <w:i/>
          <w:sz w:val="24"/>
          <w:szCs w:val="24"/>
        </w:rPr>
        <w:t xml:space="preserve"> Streda sa nachádzajú ďalšie pamätihodnosti - socha Najsvätejšej trojice, Pamätn</w:t>
      </w:r>
      <w:r w:rsidR="00F67717">
        <w:rPr>
          <w:rFonts w:ascii="Times New Roman" w:hAnsi="Times New Roman" w:cs="Times New Roman"/>
          <w:bCs/>
          <w:i/>
          <w:sz w:val="24"/>
          <w:szCs w:val="24"/>
        </w:rPr>
        <w:t>í</w:t>
      </w:r>
      <w:r w:rsidR="00F67717" w:rsidRPr="00F67717">
        <w:rPr>
          <w:rFonts w:ascii="Times New Roman" w:hAnsi="Times New Roman" w:cs="Times New Roman"/>
          <w:bCs/>
          <w:i/>
          <w:sz w:val="24"/>
          <w:szCs w:val="24"/>
        </w:rPr>
        <w:t>k</w:t>
      </w:r>
      <w:r w:rsidR="00DE6EE0" w:rsidRPr="00F67717">
        <w:rPr>
          <w:rFonts w:ascii="Times New Roman" w:hAnsi="Times New Roman" w:cs="Times New Roman"/>
          <w:bCs/>
          <w:i/>
          <w:sz w:val="24"/>
          <w:szCs w:val="24"/>
        </w:rPr>
        <w:t xml:space="preserve"> padlým v I. a II. sv. vojne, budova starej fary. Obec podporí finančne údržbu a tým aj zachovanie týchto pamiatok.</w:t>
      </w:r>
    </w:p>
    <w:p w:rsidR="004F3075" w:rsidRPr="00D86FA1" w:rsidRDefault="004F3075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3C4680" w:rsidRPr="00D86FA1" w:rsidRDefault="003C4680" w:rsidP="00BC38A2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ŠTVRTÁ ČASŤ</w:t>
      </w: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OBLASŤ ŠPORTU</w:t>
      </w:r>
    </w:p>
    <w:p w:rsidR="00651237" w:rsidRPr="00D86FA1" w:rsidRDefault="0065123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1237" w:rsidRPr="00D86FA1" w:rsidRDefault="0065123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V oblasti športu obec Dolná Streda bude podporovať organizo</w:t>
      </w:r>
      <w:r w:rsidR="000F584C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vanú športovú činnosť najmä detí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mládež</w:t>
      </w:r>
      <w:r w:rsidR="000F584C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kolektívov a jednotlivcov, bude podporovať tradičné športové podujatia 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a v súvislosti s tým i reprezentáciu </w:t>
      </w:r>
      <w:r w:rsidR="006D1E37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obce. Podporí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aj rozvoj masovej a rekreačnej telesnej výchovy. </w:t>
      </w:r>
    </w:p>
    <w:p w:rsidR="00651237" w:rsidRPr="00D86FA1" w:rsidRDefault="0065123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1237" w:rsidRPr="00D86FA1" w:rsidRDefault="00001CC3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651237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Aktivity súvisiace z rozvojom športu sú organizované v</w:t>
      </w:r>
      <w:r w:rsidR="006D1E37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1237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jednotlivých športových areáloch, ktorých majiteľom je obec Dolná Streda. </w:t>
      </w:r>
    </w:p>
    <w:p w:rsidR="00651237" w:rsidRPr="00D86FA1" w:rsidRDefault="0065123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1237" w:rsidRPr="00D86FA1" w:rsidRDefault="0065123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a) Športový areál ihriska s budovou využíva ŠK Dolná S</w:t>
      </w:r>
      <w:r w:rsidR="000F584C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treda, na základe Zmluvy o nájme</w:t>
      </w: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priestorov pre športovú činnosť za symbolický nájom 1</w:t>
      </w:r>
      <w:r w:rsidR="000F584C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€/rok. ŠK</w:t>
      </w:r>
      <w:r w:rsidR="00B22E77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financuje s</w:t>
      </w:r>
      <w:r w:rsidR="000F584C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potrebu energií a bežné opravy do výšky 100 €. Ostatnú údržbu budovy, ako i údržbu trávnikov (s výnimk</w:t>
      </w:r>
      <w:r w:rsidR="005126EA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ou</w:t>
      </w:r>
      <w:r w:rsidR="000F584C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polievania</w:t>
      </w:r>
      <w:r w:rsidR="005126EA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)</w:t>
      </w:r>
      <w:r w:rsidR="000F584C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financuje obec</w:t>
      </w:r>
      <w:r w:rsidR="005126EA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:rsidR="00651237" w:rsidRPr="00D86FA1" w:rsidRDefault="0065123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651237" w:rsidRPr="00D86FA1" w:rsidRDefault="0065123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 budove prevádzkuje reštauračnú činnosť podnikateľ. Príjmy z tohto nájmu sú príjmom obce. </w:t>
      </w:r>
    </w:p>
    <w:p w:rsidR="00651237" w:rsidRPr="00D86FA1" w:rsidRDefault="0065123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60DF" w:rsidRPr="00D86FA1" w:rsidRDefault="006D1E37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Rozpočtovaná</w:t>
      </w:r>
      <w:r w:rsidR="007260DF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fin. čiastka vyčlenená na základe rozpočtu obce na príslušný kalendárny rok sa rozdelí na :</w:t>
      </w:r>
    </w:p>
    <w:p w:rsidR="007260DF" w:rsidRPr="00D86FA1" w:rsidRDefault="00FD35DD" w:rsidP="00F11DF6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odmeny pre 3 trénerov</w:t>
      </w:r>
      <w:r w:rsidR="00F677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výšky 5 000 € ročne</w:t>
      </w:r>
      <w:r w:rsidR="000A271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FD35DD" w:rsidRDefault="007260DF" w:rsidP="00F11DF6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35DD">
        <w:rPr>
          <w:rFonts w:ascii="Times New Roman" w:hAnsi="Times New Roman" w:cs="Times New Roman"/>
          <w:bCs/>
          <w:color w:val="000000"/>
          <w:sz w:val="24"/>
          <w:szCs w:val="24"/>
        </w:rPr>
        <w:t>odmen</w:t>
      </w:r>
      <w:r w:rsidR="000A2714">
        <w:rPr>
          <w:rFonts w:ascii="Times New Roman" w:hAnsi="Times New Roman" w:cs="Times New Roman"/>
          <w:bCs/>
          <w:color w:val="000000"/>
          <w:sz w:val="24"/>
          <w:szCs w:val="24"/>
        </w:rPr>
        <w:t>a pre správcu športového areálu</w:t>
      </w:r>
      <w:r w:rsidR="00F677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výšky 1 600 € ročne</w:t>
      </w:r>
      <w:r w:rsidR="000A271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7260DF" w:rsidRPr="00FD35DD" w:rsidRDefault="00FD35DD" w:rsidP="00F11DF6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dotáciu na </w:t>
      </w:r>
      <w:r w:rsidR="007260DF" w:rsidRPr="00FD35DD">
        <w:rPr>
          <w:rFonts w:ascii="Times New Roman" w:hAnsi="Times New Roman" w:cs="Times New Roman"/>
          <w:bCs/>
          <w:color w:val="000000"/>
          <w:sz w:val="24"/>
          <w:szCs w:val="24"/>
        </w:rPr>
        <w:t>úhradu nákladov na dopravu, výstroj, vybavenie, vecné cen</w:t>
      </w:r>
      <w:r w:rsidR="000A2714">
        <w:rPr>
          <w:rFonts w:ascii="Times New Roman" w:hAnsi="Times New Roman" w:cs="Times New Roman"/>
          <w:bCs/>
          <w:color w:val="000000"/>
          <w:sz w:val="24"/>
          <w:szCs w:val="24"/>
        </w:rPr>
        <w:t>y, výdavky na </w:t>
      </w:r>
      <w:r w:rsidR="007260DF" w:rsidRPr="00FD35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stravovanie vrátane nealkoholických nápojov </w:t>
      </w:r>
      <w:r w:rsidR="007260DF" w:rsidRPr="00FD3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 športových akciách</w:t>
      </w:r>
      <w:r w:rsidR="005126EA" w:rsidRPr="00FD35D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260DF" w:rsidRPr="00FD35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podľa všeobecne právneho predpisu o cestovných náhradách </w:t>
      </w:r>
      <w:r w:rsidR="00F67717">
        <w:rPr>
          <w:rFonts w:ascii="Times New Roman" w:hAnsi="Times New Roman" w:cs="Times New Roman"/>
          <w:bCs/>
          <w:color w:val="000000"/>
          <w:sz w:val="24"/>
          <w:szCs w:val="24"/>
        </w:rPr>
        <w:t>do výšky 12 000 €</w:t>
      </w:r>
      <w:r w:rsidR="005126EA" w:rsidRPr="00FD35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271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0510D" w:rsidRPr="00D86FA1" w:rsidRDefault="00A0510D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60DF" w:rsidRPr="00D86FA1" w:rsidRDefault="007260DF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Dotácia nemôže byť použitá na financovanie občerstveni</w:t>
      </w:r>
      <w:r w:rsidR="000A2714">
        <w:rPr>
          <w:rFonts w:ascii="Times New Roman" w:hAnsi="Times New Roman" w:cs="Times New Roman"/>
          <w:bCs/>
          <w:color w:val="000000"/>
          <w:sz w:val="24"/>
          <w:szCs w:val="24"/>
        </w:rPr>
        <w:t>a, nákup darov a</w:t>
      </w:r>
      <w:r w:rsidR="00F6771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0A2714">
        <w:rPr>
          <w:rFonts w:ascii="Times New Roman" w:hAnsi="Times New Roman" w:cs="Times New Roman"/>
          <w:bCs/>
          <w:color w:val="000000"/>
          <w:sz w:val="24"/>
          <w:szCs w:val="24"/>
        </w:rPr>
        <w:t>suvenírov</w:t>
      </w:r>
      <w:r w:rsidR="00F677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na odmeny nad rámec uvedenej výšky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260DF" w:rsidRPr="00D86FA1" w:rsidRDefault="007260DF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60DF" w:rsidRPr="00D86FA1" w:rsidRDefault="007260DF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Dotácia sa poskytuje na zák</w:t>
      </w:r>
      <w:r w:rsidR="005126EA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lade žiadosti a s rozpočtom obce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musí byť zúčtovaná do 15 januára nasledujúceho roka. </w:t>
      </w:r>
    </w:p>
    <w:p w:rsidR="007260DF" w:rsidRPr="00D86FA1" w:rsidRDefault="007260DF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60DF" w:rsidRPr="00D86FA1" w:rsidRDefault="007260DF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b) Multifunkčné ihrisko v areáli </w:t>
      </w:r>
      <w:r w:rsidR="00BC7075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ZŠ Dolná</w:t>
      </w: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S</w:t>
      </w:r>
      <w:r w:rsidR="00BC7075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treda</w:t>
      </w: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je využívané žiakmi ZŠ, Šk</w:t>
      </w:r>
      <w:r w:rsidR="00DE6EE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olského</w:t>
      </w: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klubu, MŠ bezpl</w:t>
      </w:r>
      <w:r w:rsidR="005126EA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atne a občanmi  v čase nevyužitom žiakmi, </w:t>
      </w: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za poplatok schválený OZ, ktorý je príjmom obce. </w:t>
      </w:r>
    </w:p>
    <w:p w:rsidR="007260DF" w:rsidRPr="00D86FA1" w:rsidRDefault="007260DF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60DF" w:rsidRPr="00D86FA1" w:rsidRDefault="0027255B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</w:t>
      </w:r>
      <w:r w:rsidR="007260DF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) Športovo – komunitné centrum – budova</w:t>
      </w:r>
      <w:r w:rsidR="005126EA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je</w:t>
      </w:r>
      <w:r w:rsidR="007260DF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využív</w:t>
      </w:r>
      <w:r w:rsidR="00A0510D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aná príležitostne spoločenskými organizáciami bezplatne. Sú to </w:t>
      </w:r>
      <w:proofErr w:type="spellStart"/>
      <w:r w:rsidR="00A0510D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celoobecné</w:t>
      </w:r>
      <w:proofErr w:type="spellEnd"/>
      <w:r w:rsidR="00A0510D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kultúrn</w:t>
      </w:r>
      <w:r w:rsidR="005126EA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e akcie, Deň úcty  k s</w:t>
      </w:r>
      <w:r w:rsidR="00A0510D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tarš</w:t>
      </w:r>
      <w:r w:rsidR="005126EA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ím, MDŽ a pod. ŠKC je využívané</w:t>
      </w:r>
      <w:r w:rsidR="00A0510D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na športové akcie – stolný tenis, nohejbal, </w:t>
      </w:r>
      <w:proofErr w:type="spellStart"/>
      <w:r w:rsidR="00A0510D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minifutbal</w:t>
      </w:r>
      <w:proofErr w:type="spellEnd"/>
      <w:r w:rsidR="00A0510D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, tenis, bojové umenia – za určený poplatok</w:t>
      </w:r>
      <w:r w:rsidR="005126EA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="00A0510D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schválený OZ. Využívanie </w:t>
      </w:r>
      <w:r w:rsidR="005126EA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časove </w:t>
      </w:r>
      <w:r w:rsidR="00A0510D"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organizuje a poplatok vyberá brigádnik – študent a odovzdáva do pokladnice obce. </w:t>
      </w:r>
    </w:p>
    <w:p w:rsidR="00A0510D" w:rsidRPr="00D86FA1" w:rsidRDefault="00A0510D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A0510D" w:rsidRPr="00D86FA1" w:rsidRDefault="00A0510D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d) Podpora individuálnych športovcov:</w:t>
      </w:r>
    </w:p>
    <w:p w:rsidR="00A0510D" w:rsidRPr="00D86FA1" w:rsidRDefault="00A0510D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0510D" w:rsidRPr="00D86FA1" w:rsidRDefault="00001CC3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Obec uhradí ú</w:t>
      </w:r>
      <w:r w:rsidR="00A0510D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častníkom športov</w:t>
      </w:r>
      <w:r w:rsidR="005126EA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ých súťaží za reprezentáciu obce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(VÚC) </w:t>
      </w:r>
      <w:r w:rsidR="00A0510D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nevyhnutné náklady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0510D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vyúčtované organizátorom súťaže. Športovcom individuálnych športov – občanom D</w:t>
      </w:r>
      <w:r w:rsidR="00BC7075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olnej</w:t>
      </w:r>
      <w:r w:rsidR="00A0510D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</w:t>
      </w:r>
      <w:r w:rsidR="00BC7075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tredy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0510D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umiestnenie dar v hodnote podľa návrhu OZ.</w:t>
      </w:r>
    </w:p>
    <w:p w:rsidR="00001CC3" w:rsidRPr="00D86FA1" w:rsidRDefault="00001CC3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01CC3" w:rsidRPr="00DE6EE0" w:rsidRDefault="00001CC3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EE0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64B40">
        <w:rPr>
          <w:rFonts w:ascii="Times New Roman" w:hAnsi="Times New Roman" w:cs="Times New Roman"/>
          <w:bCs/>
          <w:sz w:val="24"/>
          <w:szCs w:val="24"/>
        </w:rPr>
        <w:t xml:space="preserve">Samostatne pôsobiacou organizáciou v obci je Turistický oddiel. Obec na ich aktivity </w:t>
      </w:r>
      <w:r w:rsidR="00F67717" w:rsidRPr="00264B40">
        <w:rPr>
          <w:rFonts w:ascii="Times New Roman" w:hAnsi="Times New Roman" w:cs="Times New Roman"/>
          <w:bCs/>
          <w:sz w:val="24"/>
          <w:szCs w:val="24"/>
        </w:rPr>
        <w:t>bude prispievať náhradou</w:t>
      </w:r>
      <w:r w:rsidRPr="00264B40">
        <w:rPr>
          <w:rFonts w:ascii="Times New Roman" w:hAnsi="Times New Roman" w:cs="Times New Roman"/>
          <w:bCs/>
          <w:sz w:val="24"/>
          <w:szCs w:val="24"/>
        </w:rPr>
        <w:t xml:space="preserve"> na cestovné výdavky</w:t>
      </w:r>
      <w:r w:rsidR="001C529E" w:rsidRPr="00264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29E" w:rsidRPr="00264B40">
        <w:rPr>
          <w:rFonts w:ascii="Times New Roman" w:hAnsi="Times New Roman" w:cs="Times New Roman"/>
          <w:bCs/>
          <w:sz w:val="24"/>
          <w:szCs w:val="24"/>
        </w:rPr>
        <w:t>účastníkov pri ich aktivitách</w:t>
      </w:r>
      <w:r w:rsidR="001C529E" w:rsidRPr="00264B40">
        <w:rPr>
          <w:rFonts w:ascii="Times New Roman" w:hAnsi="Times New Roman" w:cs="Times New Roman"/>
          <w:bCs/>
          <w:sz w:val="24"/>
          <w:szCs w:val="24"/>
        </w:rPr>
        <w:t xml:space="preserve"> a</w:t>
      </w:r>
      <w:bookmarkStart w:id="0" w:name="_GoBack"/>
      <w:r w:rsidR="001C529E" w:rsidRPr="00264B40">
        <w:rPr>
          <w:rFonts w:ascii="Times New Roman" w:hAnsi="Times New Roman" w:cs="Times New Roman"/>
          <w:bCs/>
          <w:sz w:val="24"/>
          <w:szCs w:val="24"/>
        </w:rPr>
        <w:t xml:space="preserve"> vstupné </w:t>
      </w:r>
      <w:r w:rsidR="00264B40" w:rsidRPr="00264B40">
        <w:rPr>
          <w:rFonts w:ascii="Times New Roman" w:hAnsi="Times New Roman" w:cs="Times New Roman"/>
          <w:bCs/>
          <w:sz w:val="24"/>
          <w:szCs w:val="24"/>
        </w:rPr>
        <w:t>pri </w:t>
      </w:r>
      <w:r w:rsidR="001C529E" w:rsidRPr="00264B40">
        <w:rPr>
          <w:rFonts w:ascii="Times New Roman" w:hAnsi="Times New Roman" w:cs="Times New Roman"/>
          <w:bCs/>
          <w:sz w:val="24"/>
          <w:szCs w:val="24"/>
        </w:rPr>
        <w:t>návštevách kultúrnych pamiatok (hradov, zámkov, kostolov a pod.</w:t>
      </w:r>
      <w:r w:rsidR="00264B40" w:rsidRPr="00264B40">
        <w:rPr>
          <w:rFonts w:ascii="Times New Roman" w:hAnsi="Times New Roman" w:cs="Times New Roman"/>
          <w:bCs/>
          <w:sz w:val="24"/>
          <w:szCs w:val="24"/>
        </w:rPr>
        <w:t>) a</w:t>
      </w:r>
      <w:r w:rsidR="001C529E" w:rsidRPr="00264B40">
        <w:rPr>
          <w:rFonts w:ascii="Times New Roman" w:hAnsi="Times New Roman" w:cs="Times New Roman"/>
          <w:bCs/>
          <w:sz w:val="24"/>
          <w:szCs w:val="24"/>
        </w:rPr>
        <w:t xml:space="preserve"> pri návštevách múzeí a galérií,</w:t>
      </w:r>
      <w:r w:rsidRPr="00264B4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Pr="00264B40">
        <w:rPr>
          <w:rFonts w:ascii="Times New Roman" w:hAnsi="Times New Roman" w:cs="Times New Roman"/>
          <w:bCs/>
          <w:sz w:val="24"/>
          <w:szCs w:val="24"/>
        </w:rPr>
        <w:t xml:space="preserve">v čiastke </w:t>
      </w:r>
      <w:r w:rsidR="00F67717" w:rsidRPr="00264B40">
        <w:rPr>
          <w:rFonts w:ascii="Times New Roman" w:hAnsi="Times New Roman" w:cs="Times New Roman"/>
          <w:bCs/>
          <w:sz w:val="24"/>
          <w:szCs w:val="24"/>
        </w:rPr>
        <w:t>do výšky 500 €</w:t>
      </w:r>
      <w:r w:rsidR="000A2714" w:rsidRPr="00264B40">
        <w:rPr>
          <w:rFonts w:ascii="Times New Roman" w:hAnsi="Times New Roman" w:cs="Times New Roman"/>
          <w:bCs/>
          <w:sz w:val="24"/>
          <w:szCs w:val="24"/>
        </w:rPr>
        <w:t>.</w:t>
      </w:r>
    </w:p>
    <w:p w:rsidR="007260DF" w:rsidRDefault="007260DF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7A50" w:rsidRPr="00D86FA1" w:rsidRDefault="009C7A50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1237" w:rsidRPr="00D86FA1" w:rsidRDefault="00651237" w:rsidP="00BC38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PIATA ČASŤ</w:t>
      </w:r>
    </w:p>
    <w:p w:rsidR="00BC38A2" w:rsidRPr="00D86FA1" w:rsidRDefault="00BC38A2" w:rsidP="002725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ZÁVEREČNÉ USTANOVENIA</w:t>
      </w:r>
    </w:p>
    <w:p w:rsidR="00A0510D" w:rsidRPr="00D86FA1" w:rsidRDefault="00A0510D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510D" w:rsidRPr="00D86FA1" w:rsidRDefault="00A0510D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1. Podľa tohto VZN sa posudzujú žiadosti o poskytnutí dotácie</w:t>
      </w:r>
      <w:r w:rsidR="008F3D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rok 201</w:t>
      </w:r>
      <w:r w:rsidR="00E5774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8F3D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1C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nasledujúce roky</w:t>
      </w:r>
      <w:r w:rsidR="00E5774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0510D" w:rsidRDefault="00A0510D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Dňom účinnosti toho VZN sa zrušuje </w:t>
      </w:r>
      <w:r w:rsidR="004C3710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VZN č. </w:t>
      </w:r>
      <w:r w:rsidR="00E57747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C3710"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/20</w:t>
      </w:r>
      <w:r w:rsidR="00E57747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</w:p>
    <w:p w:rsidR="00AF1396" w:rsidRDefault="00AF1396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Zmeny a doplnky tohto Všeobecne záväzného nariadenia schvaľuje Obecné zastupiteľstvo v Dolnej Strede</w:t>
      </w:r>
      <w:r w:rsidR="00E5774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F1396" w:rsidRDefault="00AF1396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Toto VZN bolo schválené uznesením č. </w:t>
      </w:r>
      <w:r w:rsidR="00F67717">
        <w:rPr>
          <w:rFonts w:ascii="Times New Roman" w:hAnsi="Times New Roman" w:cs="Times New Roman"/>
          <w:bCs/>
          <w:color w:val="D9D9D9" w:themeColor="background1" w:themeShade="D9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zasadnutí OZ dňa </w:t>
      </w:r>
      <w:r w:rsidR="00F67717">
        <w:rPr>
          <w:rFonts w:ascii="Times New Roman" w:hAnsi="Times New Roman" w:cs="Times New Roman"/>
          <w:bCs/>
          <w:color w:val="D9D9D9" w:themeColor="background1" w:themeShade="D9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F1396" w:rsidRPr="00D86FA1" w:rsidRDefault="00AF1396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Toto VZN nadobúda účinnosť 15</w:t>
      </w:r>
      <w:r w:rsidR="00E577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proofErr w:type="spellStart"/>
      <w:r w:rsidR="00E57747">
        <w:rPr>
          <w:rFonts w:ascii="Times New Roman" w:hAnsi="Times New Roman" w:cs="Times New Roman"/>
          <w:bCs/>
          <w:color w:val="000000"/>
          <w:sz w:val="24"/>
          <w:szCs w:val="24"/>
        </w:rPr>
        <w:t>tym</w:t>
      </w:r>
      <w:proofErr w:type="spellEnd"/>
      <w:r w:rsidR="00BA45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dňom zverejnenia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</w:t>
      </w:r>
      <w:r w:rsidR="00BA45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úradnej tabuli.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A91B1B" w:rsidRPr="00D86FA1" w:rsidRDefault="00A91B1B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B1B" w:rsidRPr="00D86FA1" w:rsidRDefault="00A91B1B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B1B" w:rsidRPr="00E57747" w:rsidRDefault="00A91B1B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D9D9D9" w:themeColor="background1" w:themeShade="D9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>Vyvesené dňa</w:t>
      </w:r>
      <w:r w:rsidR="001C4D9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F677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17. 03. 2014</w:t>
      </w:r>
      <w:r w:rsidR="001C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13C09" w:rsidRPr="00D86FA1" w:rsidRDefault="00613C09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91B1B" w:rsidRPr="00D86FA1" w:rsidRDefault="00A91B1B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3DE4" w:rsidRPr="00D86FA1" w:rsidRDefault="00A91B1B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F677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Mgr. Ľuboš Šúry</w:t>
      </w:r>
    </w:p>
    <w:p w:rsidR="00A91B1B" w:rsidRDefault="00A91B1B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</w:t>
      </w:r>
      <w:r w:rsidR="008F3D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</w:t>
      </w:r>
      <w:r w:rsidR="00BA45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starosta obce</w:t>
      </w:r>
      <w:r w:rsidR="00BA45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v.</w:t>
      </w:r>
      <w:r w:rsidR="00DE6E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45DF">
        <w:rPr>
          <w:rFonts w:ascii="Times New Roman" w:hAnsi="Times New Roman" w:cs="Times New Roman"/>
          <w:bCs/>
          <w:color w:val="000000"/>
          <w:sz w:val="24"/>
          <w:szCs w:val="24"/>
        </w:rPr>
        <w:t>r.</w:t>
      </w:r>
      <w:r w:rsidRPr="00D86F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13C09" w:rsidRPr="00D86FA1" w:rsidRDefault="00613C09" w:rsidP="00F11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613C09" w:rsidRPr="00D86FA1" w:rsidSect="008F435D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A5" w:rsidRDefault="00B761A5" w:rsidP="00E57747">
      <w:r>
        <w:separator/>
      </w:r>
    </w:p>
  </w:endnote>
  <w:endnote w:type="continuationSeparator" w:id="0">
    <w:p w:rsidR="00B761A5" w:rsidRDefault="00B761A5" w:rsidP="00E5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74405"/>
      <w:docPartObj>
        <w:docPartGallery w:val="Page Numbers (Bottom of Page)"/>
        <w:docPartUnique/>
      </w:docPartObj>
    </w:sdtPr>
    <w:sdtEndPr/>
    <w:sdtContent>
      <w:p w:rsidR="00E57747" w:rsidRDefault="00E5774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041">
          <w:rPr>
            <w:noProof/>
          </w:rPr>
          <w:t>6</w:t>
        </w:r>
        <w:r>
          <w:fldChar w:fldCharType="end"/>
        </w:r>
      </w:p>
    </w:sdtContent>
  </w:sdt>
  <w:p w:rsidR="00E57747" w:rsidRDefault="00E5774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A5" w:rsidRDefault="00B761A5" w:rsidP="00E57747">
      <w:r>
        <w:separator/>
      </w:r>
    </w:p>
  </w:footnote>
  <w:footnote w:type="continuationSeparator" w:id="0">
    <w:p w:rsidR="00B761A5" w:rsidRDefault="00B761A5" w:rsidP="00E5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24C"/>
    <w:multiLevelType w:val="hybridMultilevel"/>
    <w:tmpl w:val="F2044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1030"/>
    <w:multiLevelType w:val="hybridMultilevel"/>
    <w:tmpl w:val="6DB8A8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16B8"/>
    <w:multiLevelType w:val="hybridMultilevel"/>
    <w:tmpl w:val="8CB0A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E6C47"/>
    <w:multiLevelType w:val="hybridMultilevel"/>
    <w:tmpl w:val="BC06C22C"/>
    <w:lvl w:ilvl="0" w:tplc="2B6C42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4C7C"/>
    <w:multiLevelType w:val="hybridMultilevel"/>
    <w:tmpl w:val="EE82A796"/>
    <w:lvl w:ilvl="0" w:tplc="218093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4231F"/>
    <w:multiLevelType w:val="hybridMultilevel"/>
    <w:tmpl w:val="E5441C68"/>
    <w:lvl w:ilvl="0" w:tplc="2B6C4262">
      <w:start w:val="3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1F4B51"/>
    <w:multiLevelType w:val="hybridMultilevel"/>
    <w:tmpl w:val="794E111E"/>
    <w:lvl w:ilvl="0" w:tplc="C3CAA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47694"/>
    <w:multiLevelType w:val="hybridMultilevel"/>
    <w:tmpl w:val="A34C42F0"/>
    <w:lvl w:ilvl="0" w:tplc="EBA0D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D7F6E"/>
    <w:multiLevelType w:val="hybridMultilevel"/>
    <w:tmpl w:val="038095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834B6"/>
    <w:multiLevelType w:val="hybridMultilevel"/>
    <w:tmpl w:val="79228C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C2592"/>
    <w:multiLevelType w:val="hybridMultilevel"/>
    <w:tmpl w:val="F55C4ED6"/>
    <w:lvl w:ilvl="0" w:tplc="2B6C42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64C72"/>
    <w:multiLevelType w:val="hybridMultilevel"/>
    <w:tmpl w:val="7DCEE416"/>
    <w:lvl w:ilvl="0" w:tplc="2B6C42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964D0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638D5"/>
    <w:multiLevelType w:val="hybridMultilevel"/>
    <w:tmpl w:val="0338E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86ED0"/>
    <w:multiLevelType w:val="hybridMultilevel"/>
    <w:tmpl w:val="F46A15EC"/>
    <w:lvl w:ilvl="0" w:tplc="C3CAA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D6ED9"/>
    <w:multiLevelType w:val="hybridMultilevel"/>
    <w:tmpl w:val="FAC63F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76AD9"/>
    <w:multiLevelType w:val="hybridMultilevel"/>
    <w:tmpl w:val="B2FE4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F110A"/>
    <w:multiLevelType w:val="hybridMultilevel"/>
    <w:tmpl w:val="B040F7A2"/>
    <w:lvl w:ilvl="0" w:tplc="C3CAA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05B96"/>
    <w:multiLevelType w:val="hybridMultilevel"/>
    <w:tmpl w:val="D19868BC"/>
    <w:lvl w:ilvl="0" w:tplc="2B6C42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4771D"/>
    <w:multiLevelType w:val="hybridMultilevel"/>
    <w:tmpl w:val="E0D04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B5B64"/>
    <w:multiLevelType w:val="hybridMultilevel"/>
    <w:tmpl w:val="CD444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65EB9"/>
    <w:multiLevelType w:val="hybridMultilevel"/>
    <w:tmpl w:val="D4541C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47308"/>
    <w:multiLevelType w:val="hybridMultilevel"/>
    <w:tmpl w:val="2530F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3785E"/>
    <w:multiLevelType w:val="hybridMultilevel"/>
    <w:tmpl w:val="F558F1EA"/>
    <w:lvl w:ilvl="0" w:tplc="2B6C4262">
      <w:start w:val="3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BD30E95"/>
    <w:multiLevelType w:val="hybridMultilevel"/>
    <w:tmpl w:val="2C841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B5826"/>
    <w:multiLevelType w:val="hybridMultilevel"/>
    <w:tmpl w:val="19B0F1A6"/>
    <w:lvl w:ilvl="0" w:tplc="2B6C4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60B99"/>
    <w:multiLevelType w:val="hybridMultilevel"/>
    <w:tmpl w:val="1B224B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4"/>
  </w:num>
  <w:num w:numId="4">
    <w:abstractNumId w:val="6"/>
  </w:num>
  <w:num w:numId="5">
    <w:abstractNumId w:val="17"/>
  </w:num>
  <w:num w:numId="6">
    <w:abstractNumId w:val="16"/>
  </w:num>
  <w:num w:numId="7">
    <w:abstractNumId w:val="1"/>
  </w:num>
  <w:num w:numId="8">
    <w:abstractNumId w:val="20"/>
  </w:num>
  <w:num w:numId="9">
    <w:abstractNumId w:val="13"/>
  </w:num>
  <w:num w:numId="10">
    <w:abstractNumId w:val="19"/>
  </w:num>
  <w:num w:numId="11">
    <w:abstractNumId w:val="9"/>
  </w:num>
  <w:num w:numId="12">
    <w:abstractNumId w:val="14"/>
  </w:num>
  <w:num w:numId="13">
    <w:abstractNumId w:val="7"/>
  </w:num>
  <w:num w:numId="14">
    <w:abstractNumId w:val="11"/>
  </w:num>
  <w:num w:numId="15">
    <w:abstractNumId w:val="5"/>
  </w:num>
  <w:num w:numId="16">
    <w:abstractNumId w:val="22"/>
  </w:num>
  <w:num w:numId="17">
    <w:abstractNumId w:val="8"/>
  </w:num>
  <w:num w:numId="18">
    <w:abstractNumId w:val="4"/>
  </w:num>
  <w:num w:numId="19">
    <w:abstractNumId w:val="15"/>
  </w:num>
  <w:num w:numId="20">
    <w:abstractNumId w:val="12"/>
  </w:num>
  <w:num w:numId="21">
    <w:abstractNumId w:val="2"/>
  </w:num>
  <w:num w:numId="22">
    <w:abstractNumId w:val="0"/>
  </w:num>
  <w:num w:numId="23">
    <w:abstractNumId w:val="25"/>
  </w:num>
  <w:num w:numId="24">
    <w:abstractNumId w:val="21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8A2"/>
    <w:rsid w:val="00001CC3"/>
    <w:rsid w:val="0000333A"/>
    <w:rsid w:val="000252D0"/>
    <w:rsid w:val="000A2714"/>
    <w:rsid w:val="000B3167"/>
    <w:rsid w:val="000F584C"/>
    <w:rsid w:val="001C4D9B"/>
    <w:rsid w:val="001C529E"/>
    <w:rsid w:val="001C7B71"/>
    <w:rsid w:val="00240F6B"/>
    <w:rsid w:val="00264B40"/>
    <w:rsid w:val="0027255B"/>
    <w:rsid w:val="003006A7"/>
    <w:rsid w:val="00321121"/>
    <w:rsid w:val="00330AD8"/>
    <w:rsid w:val="0037048E"/>
    <w:rsid w:val="003B427A"/>
    <w:rsid w:val="003C4680"/>
    <w:rsid w:val="004C1F2B"/>
    <w:rsid w:val="004C21FC"/>
    <w:rsid w:val="004C3710"/>
    <w:rsid w:val="004D0486"/>
    <w:rsid w:val="004F3075"/>
    <w:rsid w:val="00510E93"/>
    <w:rsid w:val="005126EA"/>
    <w:rsid w:val="005B17F5"/>
    <w:rsid w:val="00601B63"/>
    <w:rsid w:val="00613C09"/>
    <w:rsid w:val="00647615"/>
    <w:rsid w:val="00651237"/>
    <w:rsid w:val="006628FE"/>
    <w:rsid w:val="00671004"/>
    <w:rsid w:val="006876E5"/>
    <w:rsid w:val="006D1E37"/>
    <w:rsid w:val="007260DF"/>
    <w:rsid w:val="00784446"/>
    <w:rsid w:val="00784470"/>
    <w:rsid w:val="008A5232"/>
    <w:rsid w:val="008D0648"/>
    <w:rsid w:val="008F3DE4"/>
    <w:rsid w:val="008F435D"/>
    <w:rsid w:val="009A3FCE"/>
    <w:rsid w:val="009C7A50"/>
    <w:rsid w:val="009F6D4B"/>
    <w:rsid w:val="00A0510D"/>
    <w:rsid w:val="00A22178"/>
    <w:rsid w:val="00A27602"/>
    <w:rsid w:val="00A56F05"/>
    <w:rsid w:val="00A91B1B"/>
    <w:rsid w:val="00A96236"/>
    <w:rsid w:val="00AF1396"/>
    <w:rsid w:val="00B22E77"/>
    <w:rsid w:val="00B72728"/>
    <w:rsid w:val="00B761A5"/>
    <w:rsid w:val="00BA45DF"/>
    <w:rsid w:val="00BB3DAA"/>
    <w:rsid w:val="00BB484F"/>
    <w:rsid w:val="00BC38A2"/>
    <w:rsid w:val="00BC7075"/>
    <w:rsid w:val="00BD654E"/>
    <w:rsid w:val="00C73DA8"/>
    <w:rsid w:val="00C91B1D"/>
    <w:rsid w:val="00CD7C80"/>
    <w:rsid w:val="00D63B71"/>
    <w:rsid w:val="00D8265D"/>
    <w:rsid w:val="00D86FA1"/>
    <w:rsid w:val="00DB7741"/>
    <w:rsid w:val="00DE6EE0"/>
    <w:rsid w:val="00DE751B"/>
    <w:rsid w:val="00DF0041"/>
    <w:rsid w:val="00E20A27"/>
    <w:rsid w:val="00E57747"/>
    <w:rsid w:val="00F11DF6"/>
    <w:rsid w:val="00F5617C"/>
    <w:rsid w:val="00F67717"/>
    <w:rsid w:val="00F95681"/>
    <w:rsid w:val="00FD35DD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5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468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77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7747"/>
  </w:style>
  <w:style w:type="paragraph" w:styleId="Pta">
    <w:name w:val="footer"/>
    <w:basedOn w:val="Normlny"/>
    <w:link w:val="PtaChar"/>
    <w:uiPriority w:val="99"/>
    <w:unhideWhenUsed/>
    <w:rsid w:val="00E577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7747"/>
  </w:style>
  <w:style w:type="paragraph" w:styleId="Textbubliny">
    <w:name w:val="Balloon Text"/>
    <w:basedOn w:val="Normlny"/>
    <w:link w:val="TextbublinyChar"/>
    <w:uiPriority w:val="99"/>
    <w:semiHidden/>
    <w:unhideWhenUsed/>
    <w:rsid w:val="00E577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7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9540-E01E-4207-A271-5E3FF8D0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Obecný Úrad</dc:creator>
  <cp:lastModifiedBy>OCU7</cp:lastModifiedBy>
  <cp:revision>25</cp:revision>
  <cp:lastPrinted>2014-03-24T08:42:00Z</cp:lastPrinted>
  <dcterms:created xsi:type="dcterms:W3CDTF">2012-05-29T07:14:00Z</dcterms:created>
  <dcterms:modified xsi:type="dcterms:W3CDTF">2014-03-24T08:55:00Z</dcterms:modified>
</cp:coreProperties>
</file>